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7D54" w:rsidRDefault="00C60E86" w:rsidP="00CF3BCC">
      <w:pPr>
        <w:pStyle w:val="MainTitle2Lne"/>
        <w:pBdr>
          <w:bottom w:val="single" w:sz="12" w:space="1" w:color="auto"/>
        </w:pBdr>
        <w:spacing w:after="120"/>
        <w:rPr>
          <w:i/>
        </w:rPr>
      </w:pPr>
      <w:r>
        <w:rPr>
          <w:i/>
        </w:rPr>
        <w:t>LOMED for the 21</w:t>
      </w:r>
      <w:r w:rsidRPr="00C60E86">
        <w:rPr>
          <w:i/>
          <w:vertAlign w:val="superscript"/>
        </w:rPr>
        <w:t>st</w:t>
      </w:r>
      <w:r>
        <w:rPr>
          <w:i/>
        </w:rPr>
        <w:t xml:space="preserve"> </w:t>
      </w:r>
      <w:r w:rsidR="004E64D3">
        <w:rPr>
          <w:i/>
        </w:rPr>
        <w:t>C</w:t>
      </w:r>
      <w:r>
        <w:rPr>
          <w:i/>
        </w:rPr>
        <w:t>entury: Powerful Learning Plan</w:t>
      </w:r>
    </w:p>
    <w:p w:rsidR="00CF3BCC" w:rsidRPr="000E1568" w:rsidRDefault="000E1568" w:rsidP="000801D4">
      <w:pPr>
        <w:spacing w:before="240" w:after="240"/>
        <w:rPr>
          <w:rFonts w:ascii="Georgia" w:hAnsi="Georgia"/>
          <w:i/>
          <w:sz w:val="24"/>
          <w:szCs w:val="24"/>
        </w:rPr>
      </w:pPr>
      <w:r>
        <w:rPr>
          <w:rFonts w:ascii="Georgia" w:hAnsi="Georgia"/>
          <w:i/>
          <w:sz w:val="24"/>
          <w:szCs w:val="24"/>
        </w:rPr>
        <w:t>In preparation for the Living and Learning Experience, each teacher fills in her or his own worksheet</w:t>
      </w:r>
      <w:r w:rsidR="000547DD">
        <w:rPr>
          <w:rFonts w:ascii="Georgia" w:hAnsi="Georgia"/>
          <w:i/>
          <w:sz w:val="24"/>
          <w:szCs w:val="24"/>
        </w:rPr>
        <w:t xml:space="preserve"> (two pages)</w:t>
      </w:r>
      <w:r>
        <w:rPr>
          <w:rFonts w:ascii="Georgia" w:hAnsi="Georgia"/>
          <w:i/>
          <w:sz w:val="24"/>
          <w:szCs w:val="24"/>
        </w:rPr>
        <w:t xml:space="preserve"> and bring</w:t>
      </w:r>
      <w:r w:rsidR="000547DD">
        <w:rPr>
          <w:rFonts w:ascii="Georgia" w:hAnsi="Georgia"/>
          <w:i/>
          <w:sz w:val="24"/>
          <w:szCs w:val="24"/>
        </w:rPr>
        <w:t>s</w:t>
      </w:r>
      <w:r>
        <w:rPr>
          <w:rFonts w:ascii="Georgia" w:hAnsi="Georgia"/>
          <w:i/>
          <w:sz w:val="24"/>
          <w:szCs w:val="24"/>
        </w:rPr>
        <w:t xml:space="preserve"> </w:t>
      </w:r>
      <w:r w:rsidR="000547DD">
        <w:rPr>
          <w:rFonts w:ascii="Georgia" w:hAnsi="Georgia"/>
          <w:i/>
          <w:sz w:val="24"/>
          <w:szCs w:val="24"/>
        </w:rPr>
        <w:t>it</w:t>
      </w:r>
      <w:r>
        <w:rPr>
          <w:rFonts w:ascii="Georgia" w:hAnsi="Georgia"/>
          <w:i/>
          <w:sz w:val="24"/>
          <w:szCs w:val="24"/>
        </w:rPr>
        <w:t xml:space="preserve"> to the event. </w:t>
      </w:r>
      <w:r w:rsidR="00CF3BCC" w:rsidRPr="00CF3BCC">
        <w:rPr>
          <w:rFonts w:ascii="Georgia" w:hAnsi="Georgia"/>
          <w:i/>
          <w:sz w:val="24"/>
          <w:szCs w:val="24"/>
        </w:rPr>
        <w:t xml:space="preserve"> </w:t>
      </w:r>
    </w:p>
    <w:p w:rsidR="000801D4" w:rsidRDefault="000801D4" w:rsidP="000E1568">
      <w:pPr>
        <w:jc w:val="center"/>
        <w:rPr>
          <w:rFonts w:ascii="Georgia" w:hAnsi="Georgia"/>
          <w:sz w:val="24"/>
          <w:szCs w:val="24"/>
        </w:rPr>
      </w:pPr>
    </w:p>
    <w:p w:rsidR="004E64D3" w:rsidRDefault="00C60E86" w:rsidP="000E1568">
      <w:pPr>
        <w:jc w:val="center"/>
        <w:rPr>
          <w:rFonts w:ascii="Georgia" w:hAnsi="Georgia"/>
          <w:sz w:val="24"/>
          <w:szCs w:val="24"/>
        </w:rPr>
      </w:pPr>
      <w:r w:rsidRPr="00CF3BCC">
        <w:rPr>
          <w:rFonts w:ascii="Georgia" w:hAnsi="Georgia"/>
          <w:sz w:val="24"/>
          <w:szCs w:val="24"/>
        </w:rPr>
        <w:t>Learning that reaches your Noticing Targets</w:t>
      </w:r>
    </w:p>
    <w:p w:rsidR="000801D4" w:rsidRPr="00CF3BCC" w:rsidRDefault="000801D4" w:rsidP="000E1568">
      <w:pPr>
        <w:jc w:val="center"/>
        <w:rPr>
          <w:rFonts w:ascii="Georgia" w:hAnsi="Georgia"/>
          <w:sz w:val="24"/>
          <w:szCs w:val="24"/>
        </w:rPr>
      </w:pPr>
    </w:p>
    <w:p w:rsidR="00C60E86" w:rsidRDefault="00C717C8" w:rsidP="004E64D3">
      <w:pPr>
        <w:jc w:val="center"/>
        <w:rPr>
          <w:rFonts w:ascii="Georgia" w:hAnsi="Georgia"/>
          <w:sz w:val="24"/>
          <w:szCs w:val="24"/>
        </w:rPr>
      </w:pPr>
      <w:r>
        <w:rPr>
          <w:rFonts w:ascii="Georgia" w:hAnsi="Georgia"/>
          <w:sz w:val="24"/>
          <w:szCs w:val="24"/>
        </w:rPr>
      </w:r>
      <w:r>
        <w:rPr>
          <w:rFonts w:ascii="Georgia" w:hAnsi="Georgia"/>
          <w:sz w:val="24"/>
          <w:szCs w:val="24"/>
        </w:rPr>
        <w:pict>
          <v:group id="_x0000_s1029" style="width:208.9pt;height:173.9pt;mso-position-horizontal-relative:char;mso-position-vertical-relative:line" coordorigin="1099688,1097565" coordsize="30194,23812" wrapcoords="-68 0 -68 21514 21600 21514 21600 0 -68 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099688;top:1097565;width:30194;height:23813" o:cliptowrap="t">
              <v:imagedata r:id="rId7" o:title=""/>
            </v:shape>
            <v:rect id="_x0000_s1031" style="position:absolute;left:1116711;top:1103852;width:3714;height:1143;mso-wrap-distance-left:2.88pt;mso-wrap-distance-top:2.88pt;mso-wrap-distance-right:2.88pt;mso-wrap-distance-bottom:2.88pt" strokecolor="white" insetpen="t" o:cliptowrap="t">
              <v:shadow color="#ccc"/>
              <v:textbox inset="2.88pt,2.88pt,2.88pt,2.88pt"/>
            </v:rect>
            <w10:anchorlock/>
          </v:group>
        </w:pict>
      </w:r>
    </w:p>
    <w:p w:rsidR="000547DD" w:rsidRDefault="000547DD" w:rsidP="000547DD">
      <w:pPr>
        <w:rPr>
          <w:rFonts w:ascii="Georgia" w:hAnsi="Georgia"/>
          <w:sz w:val="24"/>
          <w:szCs w:val="24"/>
        </w:rPr>
      </w:pPr>
    </w:p>
    <w:p w:rsidR="001F64B3" w:rsidRPr="00CF3BCC" w:rsidRDefault="001F64B3" w:rsidP="000547DD">
      <w:pPr>
        <w:rPr>
          <w:rFonts w:ascii="Georgia" w:hAnsi="Georgia"/>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8"/>
        <w:gridCol w:w="7254"/>
      </w:tblGrid>
      <w:tr w:rsidR="00C23A9C" w:rsidRPr="00F66654" w:rsidTr="000547DD">
        <w:trPr>
          <w:trHeight w:val="1436"/>
        </w:trPr>
        <w:tc>
          <w:tcPr>
            <w:tcW w:w="2898" w:type="dxa"/>
            <w:vAlign w:val="center"/>
          </w:tcPr>
          <w:p w:rsidR="00C23A9C" w:rsidRPr="00F66654" w:rsidRDefault="00C23A9C" w:rsidP="00713CCF">
            <w:pPr>
              <w:rPr>
                <w:rFonts w:ascii="Georgia" w:hAnsi="Georgia"/>
                <w:sz w:val="24"/>
                <w:szCs w:val="24"/>
              </w:rPr>
            </w:pPr>
            <w:r w:rsidRPr="00F66654">
              <w:rPr>
                <w:rFonts w:ascii="Georgia" w:hAnsi="Georgia"/>
                <w:sz w:val="24"/>
                <w:szCs w:val="24"/>
              </w:rPr>
              <w:t>Congregation:</w:t>
            </w:r>
          </w:p>
        </w:tc>
        <w:tc>
          <w:tcPr>
            <w:tcW w:w="7254" w:type="dxa"/>
            <w:vAlign w:val="center"/>
          </w:tcPr>
          <w:p w:rsidR="00C23A9C" w:rsidRPr="00F66654" w:rsidRDefault="00E73BD9" w:rsidP="00713CCF">
            <w:pPr>
              <w:rPr>
                <w:rFonts w:ascii="Georgia" w:hAnsi="Georgia"/>
                <w:sz w:val="24"/>
                <w:szCs w:val="24"/>
              </w:rPr>
            </w:pPr>
            <w:r>
              <w:rPr>
                <w:rFonts w:ascii="Georgia" w:hAnsi="Georgia"/>
                <w:sz w:val="24"/>
                <w:szCs w:val="24"/>
              </w:rPr>
              <w:t xml:space="preserve">Central Synagogue </w:t>
            </w:r>
          </w:p>
        </w:tc>
      </w:tr>
      <w:tr w:rsidR="000801D4" w:rsidRPr="00F66654" w:rsidTr="000547DD">
        <w:trPr>
          <w:trHeight w:val="1436"/>
        </w:trPr>
        <w:tc>
          <w:tcPr>
            <w:tcW w:w="2898" w:type="dxa"/>
            <w:vAlign w:val="center"/>
          </w:tcPr>
          <w:p w:rsidR="000801D4" w:rsidRPr="00F66654" w:rsidRDefault="000801D4" w:rsidP="007A1E49">
            <w:pPr>
              <w:rPr>
                <w:rFonts w:ascii="Georgia" w:hAnsi="Georgia"/>
                <w:sz w:val="24"/>
                <w:szCs w:val="24"/>
              </w:rPr>
            </w:pPr>
            <w:r w:rsidRPr="00F66654">
              <w:rPr>
                <w:rFonts w:ascii="Georgia" w:hAnsi="Georgia"/>
                <w:sz w:val="24"/>
                <w:szCs w:val="24"/>
              </w:rPr>
              <w:t>Priority Goal:</w:t>
            </w:r>
          </w:p>
        </w:tc>
        <w:tc>
          <w:tcPr>
            <w:tcW w:w="7254" w:type="dxa"/>
            <w:vAlign w:val="center"/>
          </w:tcPr>
          <w:p w:rsidR="000801D4" w:rsidRPr="00F66654" w:rsidRDefault="00857992" w:rsidP="007A1E49">
            <w:pPr>
              <w:rPr>
                <w:rFonts w:ascii="Georgia" w:hAnsi="Georgia"/>
                <w:sz w:val="24"/>
                <w:szCs w:val="24"/>
              </w:rPr>
            </w:pPr>
            <w:r>
              <w:rPr>
                <w:rFonts w:ascii="Georgia" w:hAnsi="Georgia"/>
                <w:sz w:val="24"/>
                <w:szCs w:val="24"/>
              </w:rPr>
              <w:t>Learners will develop knowledge, a sense of belonging, values/beliefs, skills and habits so they engage in and strengthen their relationship with the Jewish people.</w:t>
            </w:r>
          </w:p>
        </w:tc>
      </w:tr>
      <w:tr w:rsidR="000801D4" w:rsidRPr="00F66654" w:rsidTr="000547DD">
        <w:trPr>
          <w:trHeight w:val="1436"/>
        </w:trPr>
        <w:tc>
          <w:tcPr>
            <w:tcW w:w="2898" w:type="dxa"/>
            <w:vAlign w:val="center"/>
          </w:tcPr>
          <w:p w:rsidR="000801D4" w:rsidRPr="00F66654" w:rsidRDefault="000801D4" w:rsidP="007A1E49">
            <w:pPr>
              <w:rPr>
                <w:rFonts w:ascii="Georgia" w:hAnsi="Georgia"/>
                <w:sz w:val="24"/>
                <w:szCs w:val="24"/>
              </w:rPr>
            </w:pPr>
            <w:r w:rsidRPr="00F66654">
              <w:rPr>
                <w:rFonts w:ascii="Georgia" w:hAnsi="Georgia"/>
                <w:sz w:val="24"/>
                <w:szCs w:val="24"/>
              </w:rPr>
              <w:t>Design Principle:</w:t>
            </w:r>
          </w:p>
        </w:tc>
        <w:tc>
          <w:tcPr>
            <w:tcW w:w="7254" w:type="dxa"/>
            <w:vAlign w:val="center"/>
          </w:tcPr>
          <w:p w:rsidR="000801D4" w:rsidRPr="00F66654" w:rsidRDefault="00E73BD9" w:rsidP="007A1E49">
            <w:pPr>
              <w:rPr>
                <w:rFonts w:ascii="Georgia" w:hAnsi="Georgia"/>
                <w:sz w:val="24"/>
                <w:szCs w:val="24"/>
              </w:rPr>
            </w:pPr>
            <w:r>
              <w:rPr>
                <w:rFonts w:ascii="Georgia" w:hAnsi="Georgia"/>
                <w:sz w:val="24"/>
                <w:szCs w:val="24"/>
              </w:rPr>
              <w:t>Learning will be anchored in caring, purposeful relationships.</w:t>
            </w:r>
          </w:p>
        </w:tc>
      </w:tr>
    </w:tbl>
    <w:p w:rsidR="000547DD" w:rsidRDefault="000547DD"/>
    <w:p w:rsidR="000547DD" w:rsidRDefault="000547DD"/>
    <w:p w:rsidR="000547DD" w:rsidRDefault="000547DD"/>
    <w:p w:rsidR="00A45668" w:rsidRDefault="000547DD" w:rsidP="000547DD">
      <w:pPr>
        <w:jc w:val="center"/>
        <w:rPr>
          <w:rFonts w:ascii="Georgia" w:hAnsi="Georgia"/>
          <w:sz w:val="24"/>
        </w:rPr>
      </w:pPr>
      <w:r w:rsidRPr="000547DD">
        <w:rPr>
          <w:rFonts w:ascii="Georgia" w:hAnsi="Georgia"/>
          <w:sz w:val="24"/>
        </w:rPr>
        <w:t>&gt;&gt;&gt; GO TO NEXT PAGE&gt;&gt;&gt;</w:t>
      </w:r>
    </w:p>
    <w:p w:rsidR="000547DD" w:rsidRPr="00A45668" w:rsidRDefault="000547DD" w:rsidP="00A45668">
      <w:pPr>
        <w:rPr>
          <w:rFonts w:ascii="Franklin Gothic Medium" w:hAnsi="Franklin Gothic Medium"/>
          <w:b/>
          <w:i/>
          <w:sz w:val="28"/>
        </w:rPr>
      </w:pPr>
      <w:r w:rsidRPr="000547DD">
        <w:rPr>
          <w:rFonts w:ascii="Georgia" w:hAnsi="Georgia"/>
        </w:rPr>
        <w:br w:type="page"/>
      </w:r>
      <w:r w:rsidR="00A45668" w:rsidRPr="00A45668">
        <w:rPr>
          <w:rFonts w:ascii="Franklin Gothic Medium" w:hAnsi="Franklin Gothic Medium"/>
          <w:b/>
          <w:i/>
          <w:sz w:val="28"/>
        </w:rPr>
        <w:lastRenderedPageBreak/>
        <w:t>Powerful Learning Plan, continued</w:t>
      </w:r>
    </w:p>
    <w:p w:rsidR="001F64B3" w:rsidRPr="002A78E8" w:rsidRDefault="001F64B3" w:rsidP="001F64B3">
      <w:pPr>
        <w:rPr>
          <w:rFonts w:ascii="Georgia" w:hAnsi="Georgia"/>
          <w:sz w:val="20"/>
        </w:rPr>
      </w:pPr>
    </w:p>
    <w:p w:rsidR="001F64B3" w:rsidRPr="002A78E8" w:rsidRDefault="001F64B3" w:rsidP="001F64B3">
      <w:pPr>
        <w:rPr>
          <w:rFonts w:ascii="Georgia" w:hAnsi="Georgia"/>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98"/>
        <w:gridCol w:w="7254"/>
      </w:tblGrid>
      <w:tr w:rsidR="000547DD" w:rsidRPr="00F66654" w:rsidTr="00F66654">
        <w:trPr>
          <w:trHeight w:val="722"/>
        </w:trPr>
        <w:tc>
          <w:tcPr>
            <w:tcW w:w="2898" w:type="dxa"/>
            <w:vAlign w:val="center"/>
          </w:tcPr>
          <w:p w:rsidR="000547DD" w:rsidRPr="00F66654" w:rsidRDefault="000547DD" w:rsidP="00713CCF">
            <w:pPr>
              <w:rPr>
                <w:rFonts w:ascii="Georgia" w:hAnsi="Georgia"/>
                <w:sz w:val="24"/>
                <w:szCs w:val="24"/>
              </w:rPr>
            </w:pPr>
            <w:r>
              <w:rPr>
                <w:rFonts w:ascii="Georgia" w:hAnsi="Georgia"/>
                <w:sz w:val="24"/>
                <w:szCs w:val="24"/>
              </w:rPr>
              <w:t xml:space="preserve">Teacher: </w:t>
            </w:r>
          </w:p>
        </w:tc>
        <w:tc>
          <w:tcPr>
            <w:tcW w:w="7254" w:type="dxa"/>
            <w:vAlign w:val="center"/>
          </w:tcPr>
          <w:p w:rsidR="000547DD" w:rsidRPr="00F66654" w:rsidRDefault="00857992" w:rsidP="00713CCF">
            <w:pPr>
              <w:rPr>
                <w:rFonts w:ascii="Georgia" w:hAnsi="Georgia"/>
                <w:sz w:val="24"/>
                <w:szCs w:val="24"/>
              </w:rPr>
            </w:pPr>
            <w:r>
              <w:rPr>
                <w:rFonts w:ascii="Georgia" w:hAnsi="Georgia"/>
                <w:sz w:val="24"/>
                <w:szCs w:val="24"/>
              </w:rPr>
              <w:t>David Hoffman</w:t>
            </w:r>
          </w:p>
        </w:tc>
      </w:tr>
      <w:tr w:rsidR="00C23A9C" w:rsidRPr="00F66654" w:rsidTr="00F66654">
        <w:trPr>
          <w:trHeight w:val="722"/>
        </w:trPr>
        <w:tc>
          <w:tcPr>
            <w:tcW w:w="2898" w:type="dxa"/>
            <w:vAlign w:val="center"/>
          </w:tcPr>
          <w:p w:rsidR="00C23A9C" w:rsidRPr="00F66654" w:rsidRDefault="00C23A9C" w:rsidP="00713CCF">
            <w:pPr>
              <w:rPr>
                <w:rFonts w:ascii="Georgia" w:hAnsi="Georgia"/>
                <w:sz w:val="24"/>
                <w:szCs w:val="24"/>
              </w:rPr>
            </w:pPr>
            <w:r w:rsidRPr="00F66654">
              <w:rPr>
                <w:rFonts w:ascii="Georgia" w:hAnsi="Georgia"/>
                <w:sz w:val="24"/>
                <w:szCs w:val="24"/>
              </w:rPr>
              <w:t>Age level:</w:t>
            </w:r>
          </w:p>
        </w:tc>
        <w:tc>
          <w:tcPr>
            <w:tcW w:w="7254" w:type="dxa"/>
            <w:vAlign w:val="center"/>
          </w:tcPr>
          <w:p w:rsidR="00C23A9C" w:rsidRPr="00F66654" w:rsidRDefault="00857992" w:rsidP="00713CCF">
            <w:pPr>
              <w:rPr>
                <w:rFonts w:ascii="Georgia" w:hAnsi="Georgia"/>
                <w:sz w:val="24"/>
                <w:szCs w:val="24"/>
              </w:rPr>
            </w:pPr>
            <w:r>
              <w:rPr>
                <w:rFonts w:ascii="Georgia" w:hAnsi="Georgia"/>
                <w:sz w:val="24"/>
                <w:szCs w:val="24"/>
              </w:rPr>
              <w:t>4</w:t>
            </w:r>
            <w:r w:rsidRPr="00857992">
              <w:rPr>
                <w:rFonts w:ascii="Georgia" w:hAnsi="Georgia"/>
                <w:sz w:val="24"/>
                <w:szCs w:val="24"/>
                <w:vertAlign w:val="superscript"/>
              </w:rPr>
              <w:t>th</w:t>
            </w:r>
            <w:r>
              <w:rPr>
                <w:rFonts w:ascii="Georgia" w:hAnsi="Georgia"/>
                <w:sz w:val="24"/>
                <w:szCs w:val="24"/>
              </w:rPr>
              <w:t xml:space="preserve"> Grade</w:t>
            </w:r>
          </w:p>
        </w:tc>
      </w:tr>
      <w:tr w:rsidR="0029014A" w:rsidRPr="00F66654" w:rsidTr="00F66654">
        <w:trPr>
          <w:trHeight w:val="722"/>
        </w:trPr>
        <w:tc>
          <w:tcPr>
            <w:tcW w:w="2898" w:type="dxa"/>
            <w:vAlign w:val="center"/>
          </w:tcPr>
          <w:p w:rsidR="0029014A" w:rsidRPr="00F66654" w:rsidRDefault="000547DD" w:rsidP="00713CCF">
            <w:pPr>
              <w:rPr>
                <w:rFonts w:ascii="Georgia" w:hAnsi="Georgia"/>
                <w:sz w:val="24"/>
                <w:szCs w:val="24"/>
              </w:rPr>
            </w:pPr>
            <w:r>
              <w:rPr>
                <w:rFonts w:ascii="Georgia" w:hAnsi="Georgia"/>
                <w:sz w:val="24"/>
                <w:szCs w:val="24"/>
              </w:rPr>
              <w:t>Noticing</w:t>
            </w:r>
            <w:r w:rsidR="00CF3BCC" w:rsidRPr="00F66654">
              <w:rPr>
                <w:rFonts w:ascii="Georgia" w:hAnsi="Georgia"/>
                <w:sz w:val="24"/>
                <w:szCs w:val="24"/>
              </w:rPr>
              <w:t xml:space="preserve"> </w:t>
            </w:r>
            <w:r w:rsidR="0029014A" w:rsidRPr="00F66654">
              <w:rPr>
                <w:rFonts w:ascii="Georgia" w:hAnsi="Georgia"/>
                <w:sz w:val="24"/>
                <w:szCs w:val="24"/>
              </w:rPr>
              <w:t>To</w:t>
            </w:r>
            <w:r w:rsidR="00CF3BCC" w:rsidRPr="00F66654">
              <w:rPr>
                <w:rFonts w:ascii="Georgia" w:hAnsi="Georgia"/>
                <w:sz w:val="24"/>
                <w:szCs w:val="24"/>
              </w:rPr>
              <w:t xml:space="preserve">ol(s): </w:t>
            </w:r>
          </w:p>
        </w:tc>
        <w:tc>
          <w:tcPr>
            <w:tcW w:w="7254" w:type="dxa"/>
            <w:vAlign w:val="center"/>
          </w:tcPr>
          <w:p w:rsidR="0029014A" w:rsidRPr="00F66654" w:rsidRDefault="00857992" w:rsidP="00713CCF">
            <w:pPr>
              <w:rPr>
                <w:rFonts w:ascii="Georgia" w:hAnsi="Georgia"/>
                <w:sz w:val="24"/>
                <w:szCs w:val="24"/>
              </w:rPr>
            </w:pPr>
            <w:r>
              <w:rPr>
                <w:rFonts w:ascii="Georgia" w:hAnsi="Georgia"/>
                <w:sz w:val="24"/>
                <w:szCs w:val="24"/>
              </w:rPr>
              <w:t>Worksheets completed individually in class</w:t>
            </w:r>
          </w:p>
        </w:tc>
      </w:tr>
      <w:tr w:rsidR="0029014A" w:rsidRPr="00F66654" w:rsidTr="00F66654">
        <w:trPr>
          <w:trHeight w:val="722"/>
        </w:trPr>
        <w:tc>
          <w:tcPr>
            <w:tcW w:w="2898" w:type="dxa"/>
            <w:vAlign w:val="center"/>
          </w:tcPr>
          <w:p w:rsidR="00CF3BCC" w:rsidRPr="00F66654" w:rsidRDefault="00CF3BCC" w:rsidP="00713CCF">
            <w:pPr>
              <w:rPr>
                <w:rFonts w:ascii="Georgia" w:hAnsi="Georgia"/>
                <w:sz w:val="24"/>
                <w:szCs w:val="24"/>
              </w:rPr>
            </w:pPr>
            <w:r w:rsidRPr="00F66654">
              <w:rPr>
                <w:rFonts w:ascii="Georgia" w:hAnsi="Georgia"/>
                <w:sz w:val="24"/>
                <w:szCs w:val="24"/>
              </w:rPr>
              <w:t>Content Area</w:t>
            </w:r>
            <w:r w:rsidR="001F64B3">
              <w:rPr>
                <w:rFonts w:ascii="Georgia" w:hAnsi="Georgia"/>
                <w:sz w:val="24"/>
                <w:szCs w:val="24"/>
              </w:rPr>
              <w:t>*</w:t>
            </w:r>
            <w:r w:rsidR="00713CCF" w:rsidRPr="00F66654">
              <w:rPr>
                <w:rFonts w:ascii="Georgia" w:hAnsi="Georgia"/>
                <w:sz w:val="24"/>
                <w:szCs w:val="24"/>
              </w:rPr>
              <w:t>:</w:t>
            </w:r>
          </w:p>
          <w:p w:rsidR="0029014A" w:rsidRPr="00F66654" w:rsidRDefault="00CF3BCC" w:rsidP="001F64B3">
            <w:pPr>
              <w:ind w:right="-108"/>
              <w:rPr>
                <w:rFonts w:ascii="Georgia" w:hAnsi="Georgia"/>
                <w:sz w:val="24"/>
                <w:szCs w:val="24"/>
              </w:rPr>
            </w:pPr>
            <w:r w:rsidRPr="00F66654">
              <w:rPr>
                <w:rFonts w:ascii="Georgia" w:hAnsi="Georgia"/>
                <w:sz w:val="24"/>
                <w:szCs w:val="24"/>
              </w:rPr>
              <w:t>(</w:t>
            </w:r>
            <w:r w:rsidR="0029014A" w:rsidRPr="00F66654">
              <w:rPr>
                <w:rFonts w:ascii="Georgia" w:hAnsi="Georgia"/>
                <w:sz w:val="24"/>
                <w:szCs w:val="24"/>
              </w:rPr>
              <w:t>Big Idea to be explored</w:t>
            </w:r>
            <w:r w:rsidRPr="00F66654">
              <w:rPr>
                <w:rFonts w:ascii="Georgia" w:hAnsi="Georgia"/>
                <w:sz w:val="24"/>
                <w:szCs w:val="24"/>
              </w:rPr>
              <w:t>)</w:t>
            </w:r>
          </w:p>
        </w:tc>
        <w:tc>
          <w:tcPr>
            <w:tcW w:w="7254" w:type="dxa"/>
            <w:vAlign w:val="center"/>
          </w:tcPr>
          <w:p w:rsidR="0029014A" w:rsidRPr="00F66654" w:rsidRDefault="00857992" w:rsidP="006D04E3">
            <w:pPr>
              <w:rPr>
                <w:rFonts w:ascii="Georgia" w:hAnsi="Georgia"/>
                <w:sz w:val="24"/>
                <w:szCs w:val="24"/>
              </w:rPr>
            </w:pPr>
            <w:r>
              <w:rPr>
                <w:rFonts w:ascii="Georgia" w:hAnsi="Georgia"/>
                <w:sz w:val="24"/>
                <w:szCs w:val="24"/>
              </w:rPr>
              <w:t xml:space="preserve">Connecting with </w:t>
            </w:r>
            <w:r w:rsidR="006D04E3">
              <w:rPr>
                <w:rFonts w:ascii="Georgia" w:hAnsi="Georgia"/>
                <w:sz w:val="24"/>
                <w:szCs w:val="24"/>
              </w:rPr>
              <w:t>Am Yisrael</w:t>
            </w:r>
            <w:r>
              <w:rPr>
                <w:rFonts w:ascii="Georgia" w:hAnsi="Georgia"/>
                <w:sz w:val="24"/>
                <w:szCs w:val="24"/>
              </w:rPr>
              <w:t xml:space="preserve"> through </w:t>
            </w:r>
            <w:r w:rsidR="006D04E3">
              <w:rPr>
                <w:rFonts w:ascii="Georgia" w:hAnsi="Georgia"/>
                <w:sz w:val="24"/>
                <w:szCs w:val="24"/>
              </w:rPr>
              <w:t xml:space="preserve">a </w:t>
            </w:r>
            <w:r>
              <w:rPr>
                <w:rFonts w:ascii="Georgia" w:hAnsi="Georgia"/>
                <w:sz w:val="24"/>
                <w:szCs w:val="24"/>
              </w:rPr>
              <w:t>story from Genesis of their choosing</w:t>
            </w:r>
          </w:p>
        </w:tc>
      </w:tr>
    </w:tbl>
    <w:p w:rsidR="00713CCF" w:rsidRPr="002A78E8" w:rsidRDefault="00713CCF">
      <w:pPr>
        <w:rPr>
          <w:sz w:val="20"/>
        </w:rPr>
      </w:pPr>
    </w:p>
    <w:p w:rsidR="001F64B3" w:rsidRPr="002A78E8" w:rsidRDefault="001F64B3">
      <w:pPr>
        <w:rPr>
          <w:sz w:val="20"/>
        </w:rPr>
      </w:pPr>
    </w:p>
    <w:p w:rsidR="001F64B3" w:rsidRPr="002A78E8" w:rsidRDefault="001F64B3">
      <w:pPr>
        <w:rPr>
          <w:sz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188"/>
        <w:gridCol w:w="1170"/>
        <w:gridCol w:w="7830"/>
      </w:tblGrid>
      <w:tr w:rsidR="00A45668" w:rsidRPr="000547DD" w:rsidTr="00A45668">
        <w:trPr>
          <w:trHeight w:val="548"/>
        </w:trPr>
        <w:tc>
          <w:tcPr>
            <w:tcW w:w="10188" w:type="dxa"/>
            <w:gridSpan w:val="3"/>
            <w:vAlign w:val="center"/>
          </w:tcPr>
          <w:p w:rsidR="00A45668" w:rsidRPr="000547DD" w:rsidRDefault="00A45668" w:rsidP="00A45668">
            <w:pPr>
              <w:rPr>
                <w:rFonts w:ascii="Georgia" w:hAnsi="Georgia"/>
                <w:b/>
                <w:sz w:val="24"/>
                <w:szCs w:val="24"/>
              </w:rPr>
            </w:pPr>
            <w:r>
              <w:rPr>
                <w:rFonts w:ascii="Georgia" w:hAnsi="Georgia"/>
                <w:b/>
                <w:sz w:val="24"/>
                <w:szCs w:val="24"/>
              </w:rPr>
              <w:t>NOTICING TARGETS</w:t>
            </w:r>
          </w:p>
        </w:tc>
      </w:tr>
      <w:tr w:rsidR="001F64B3" w:rsidRPr="000547DD" w:rsidTr="001F64B3">
        <w:trPr>
          <w:trHeight w:val="722"/>
        </w:trPr>
        <w:tc>
          <w:tcPr>
            <w:tcW w:w="1188" w:type="dxa"/>
            <w:vMerge w:val="restart"/>
            <w:vAlign w:val="center"/>
          </w:tcPr>
          <w:p w:rsidR="001F64B3" w:rsidRPr="000547DD" w:rsidRDefault="001F64B3" w:rsidP="001F64B3">
            <w:pPr>
              <w:rPr>
                <w:rFonts w:ascii="Georgia" w:hAnsi="Georgia"/>
                <w:b/>
                <w:sz w:val="24"/>
                <w:szCs w:val="24"/>
              </w:rPr>
            </w:pPr>
            <w:r w:rsidRPr="000547DD">
              <w:rPr>
                <w:rFonts w:ascii="Georgia" w:hAnsi="Georgia"/>
                <w:b/>
                <w:sz w:val="24"/>
                <w:szCs w:val="24"/>
              </w:rPr>
              <w:t>Know:</w:t>
            </w:r>
          </w:p>
        </w:tc>
        <w:tc>
          <w:tcPr>
            <w:tcW w:w="9000" w:type="dxa"/>
            <w:gridSpan w:val="2"/>
          </w:tcPr>
          <w:p w:rsidR="001F64B3" w:rsidRPr="000547DD" w:rsidRDefault="00857992" w:rsidP="001F64B3">
            <w:pPr>
              <w:rPr>
                <w:rFonts w:ascii="Georgia" w:hAnsi="Georgia"/>
                <w:b/>
                <w:sz w:val="24"/>
                <w:szCs w:val="24"/>
              </w:rPr>
            </w:pPr>
            <w:r>
              <w:rPr>
                <w:rFonts w:ascii="Georgia" w:hAnsi="Georgia"/>
                <w:b/>
                <w:sz w:val="24"/>
                <w:szCs w:val="24"/>
              </w:rPr>
              <w:t>Retells stories of Jewish figures who exemplify values</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857992" w:rsidP="001F64B3">
            <w:pPr>
              <w:rPr>
                <w:rFonts w:ascii="Georgia" w:hAnsi="Georgia"/>
                <w:b/>
                <w:sz w:val="24"/>
                <w:szCs w:val="24"/>
              </w:rPr>
            </w:pPr>
            <w:r>
              <w:rPr>
                <w:rFonts w:ascii="Georgia" w:hAnsi="Georgia"/>
                <w:b/>
                <w:sz w:val="24"/>
                <w:szCs w:val="24"/>
              </w:rPr>
              <w:t>What is an important lesson learned from the story that you use in your life?</w:t>
            </w:r>
          </w:p>
        </w:tc>
      </w:tr>
      <w:tr w:rsidR="001F64B3" w:rsidRPr="000547DD" w:rsidTr="001F64B3">
        <w:trPr>
          <w:trHeight w:val="722"/>
        </w:trPr>
        <w:tc>
          <w:tcPr>
            <w:tcW w:w="1188" w:type="dxa"/>
            <w:vMerge w:val="restart"/>
            <w:vAlign w:val="center"/>
          </w:tcPr>
          <w:p w:rsidR="001F64B3" w:rsidRPr="000547DD" w:rsidRDefault="001F64B3" w:rsidP="001F64B3">
            <w:pPr>
              <w:rPr>
                <w:rFonts w:ascii="Georgia" w:hAnsi="Georgia"/>
                <w:b/>
                <w:sz w:val="24"/>
                <w:szCs w:val="24"/>
              </w:rPr>
            </w:pPr>
            <w:r w:rsidRPr="000547DD">
              <w:rPr>
                <w:rFonts w:ascii="Georgia" w:hAnsi="Georgia"/>
                <w:b/>
                <w:sz w:val="24"/>
                <w:szCs w:val="24"/>
              </w:rPr>
              <w:t>Do:</w:t>
            </w:r>
          </w:p>
        </w:tc>
        <w:tc>
          <w:tcPr>
            <w:tcW w:w="9000" w:type="dxa"/>
            <w:gridSpan w:val="2"/>
            <w:vAlign w:val="center"/>
          </w:tcPr>
          <w:p w:rsidR="001F64B3" w:rsidRPr="000547DD" w:rsidRDefault="00857992" w:rsidP="001F64B3">
            <w:pPr>
              <w:rPr>
                <w:rFonts w:ascii="Georgia" w:hAnsi="Georgia"/>
                <w:b/>
                <w:sz w:val="24"/>
                <w:szCs w:val="24"/>
              </w:rPr>
            </w:pPr>
            <w:r>
              <w:rPr>
                <w:rFonts w:ascii="Georgia" w:hAnsi="Georgia"/>
                <w:b/>
                <w:sz w:val="24"/>
                <w:szCs w:val="24"/>
              </w:rPr>
              <w:t>Identifies own behavior with Jewish heroes</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857992" w:rsidP="001F64B3">
            <w:pPr>
              <w:rPr>
                <w:rFonts w:ascii="Georgia" w:hAnsi="Georgia"/>
                <w:b/>
                <w:sz w:val="24"/>
                <w:szCs w:val="24"/>
              </w:rPr>
            </w:pPr>
            <w:r>
              <w:rPr>
                <w:rFonts w:ascii="Georgia" w:hAnsi="Georgia"/>
                <w:b/>
                <w:sz w:val="24"/>
                <w:szCs w:val="24"/>
              </w:rPr>
              <w:t>How do you use the lesson you learned from this story in your life?</w:t>
            </w:r>
          </w:p>
        </w:tc>
      </w:tr>
      <w:tr w:rsidR="001F64B3" w:rsidRPr="000547DD" w:rsidTr="001F64B3">
        <w:trPr>
          <w:trHeight w:val="722"/>
        </w:trPr>
        <w:tc>
          <w:tcPr>
            <w:tcW w:w="1188" w:type="dxa"/>
            <w:vMerge w:val="restart"/>
            <w:vAlign w:val="center"/>
          </w:tcPr>
          <w:p w:rsidR="001F64B3" w:rsidRPr="000547DD" w:rsidRDefault="001F64B3" w:rsidP="001F64B3">
            <w:pPr>
              <w:ind w:right="-108"/>
              <w:rPr>
                <w:rFonts w:ascii="Georgia" w:hAnsi="Georgia"/>
                <w:b/>
                <w:sz w:val="24"/>
                <w:szCs w:val="24"/>
              </w:rPr>
            </w:pPr>
            <w:r w:rsidRPr="000547DD">
              <w:rPr>
                <w:rFonts w:ascii="Georgia" w:hAnsi="Georgia"/>
                <w:b/>
                <w:sz w:val="24"/>
                <w:szCs w:val="24"/>
              </w:rPr>
              <w:t>Believe/ Value:</w:t>
            </w:r>
          </w:p>
        </w:tc>
        <w:tc>
          <w:tcPr>
            <w:tcW w:w="9000" w:type="dxa"/>
            <w:gridSpan w:val="2"/>
            <w:vAlign w:val="center"/>
          </w:tcPr>
          <w:p w:rsidR="001F64B3" w:rsidRPr="000547DD" w:rsidRDefault="00857992" w:rsidP="001F64B3">
            <w:pPr>
              <w:rPr>
                <w:rFonts w:ascii="Georgia" w:hAnsi="Georgia"/>
                <w:b/>
                <w:sz w:val="24"/>
                <w:szCs w:val="24"/>
              </w:rPr>
            </w:pPr>
            <w:r>
              <w:rPr>
                <w:rFonts w:ascii="Georgia" w:hAnsi="Georgia"/>
                <w:b/>
                <w:sz w:val="24"/>
                <w:szCs w:val="24"/>
              </w:rPr>
              <w:t>Explains personal connections to Jewish people</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857992" w:rsidP="001F64B3">
            <w:pPr>
              <w:rPr>
                <w:rFonts w:ascii="Georgia" w:hAnsi="Georgia"/>
                <w:b/>
                <w:sz w:val="24"/>
                <w:szCs w:val="24"/>
              </w:rPr>
            </w:pPr>
            <w:r>
              <w:rPr>
                <w:rFonts w:ascii="Georgia" w:hAnsi="Georgia"/>
                <w:b/>
                <w:sz w:val="24"/>
                <w:szCs w:val="24"/>
              </w:rPr>
              <w:t>How does this story help you connect with other Jewish people?</w:t>
            </w:r>
          </w:p>
        </w:tc>
      </w:tr>
      <w:tr w:rsidR="001F64B3" w:rsidRPr="000547DD" w:rsidTr="001F64B3">
        <w:trPr>
          <w:trHeight w:val="722"/>
        </w:trPr>
        <w:tc>
          <w:tcPr>
            <w:tcW w:w="1188" w:type="dxa"/>
            <w:vMerge w:val="restart"/>
            <w:vAlign w:val="center"/>
          </w:tcPr>
          <w:p w:rsidR="001F64B3" w:rsidRPr="000547DD" w:rsidRDefault="001F64B3" w:rsidP="001F64B3">
            <w:pPr>
              <w:rPr>
                <w:rFonts w:ascii="Georgia" w:hAnsi="Georgia"/>
                <w:b/>
                <w:sz w:val="24"/>
                <w:szCs w:val="24"/>
              </w:rPr>
            </w:pPr>
            <w:r w:rsidRPr="000547DD">
              <w:rPr>
                <w:rFonts w:ascii="Georgia" w:hAnsi="Georgia"/>
                <w:b/>
                <w:sz w:val="24"/>
                <w:szCs w:val="24"/>
              </w:rPr>
              <w:t>Belong:</w:t>
            </w:r>
          </w:p>
        </w:tc>
        <w:tc>
          <w:tcPr>
            <w:tcW w:w="9000" w:type="dxa"/>
            <w:gridSpan w:val="2"/>
            <w:vAlign w:val="center"/>
          </w:tcPr>
          <w:p w:rsidR="001F64B3" w:rsidRPr="000547DD" w:rsidRDefault="00857992" w:rsidP="001F64B3">
            <w:pPr>
              <w:rPr>
                <w:rFonts w:ascii="Georgia" w:hAnsi="Georgia"/>
                <w:b/>
                <w:sz w:val="24"/>
                <w:szCs w:val="24"/>
              </w:rPr>
            </w:pPr>
            <w:r>
              <w:rPr>
                <w:rFonts w:ascii="Georgia" w:hAnsi="Georgia"/>
                <w:b/>
                <w:sz w:val="24"/>
                <w:szCs w:val="24"/>
              </w:rPr>
              <w:t>Develops a personal connection to the history in the Torah</w:t>
            </w:r>
          </w:p>
        </w:tc>
      </w:tr>
      <w:tr w:rsidR="000547DD" w:rsidRPr="000547DD" w:rsidTr="001F64B3">
        <w:trPr>
          <w:trHeight w:val="722"/>
        </w:trPr>
        <w:tc>
          <w:tcPr>
            <w:tcW w:w="1188" w:type="dxa"/>
            <w:vMerge/>
            <w:vAlign w:val="center"/>
          </w:tcPr>
          <w:p w:rsidR="000547DD" w:rsidRPr="000547DD" w:rsidRDefault="000547DD" w:rsidP="001F64B3">
            <w:pPr>
              <w:rPr>
                <w:rFonts w:ascii="Georgia" w:hAnsi="Georgia"/>
                <w:b/>
                <w:sz w:val="24"/>
                <w:szCs w:val="24"/>
              </w:rPr>
            </w:pPr>
          </w:p>
        </w:tc>
        <w:tc>
          <w:tcPr>
            <w:tcW w:w="1170" w:type="dxa"/>
            <w:vAlign w:val="center"/>
          </w:tcPr>
          <w:p w:rsidR="000547DD" w:rsidRPr="001F64B3" w:rsidRDefault="000547DD" w:rsidP="001F64B3">
            <w:pPr>
              <w:ind w:right="-108"/>
              <w:rPr>
                <w:rFonts w:ascii="Georgia" w:hAnsi="Georgia"/>
                <w:i/>
                <w:sz w:val="24"/>
                <w:szCs w:val="24"/>
              </w:rPr>
            </w:pPr>
            <w:r w:rsidRPr="001F64B3">
              <w:rPr>
                <w:rFonts w:ascii="Georgia" w:hAnsi="Georgia"/>
                <w:i/>
                <w:sz w:val="24"/>
                <w:szCs w:val="24"/>
              </w:rPr>
              <w:t>Prompt:</w:t>
            </w:r>
          </w:p>
        </w:tc>
        <w:tc>
          <w:tcPr>
            <w:tcW w:w="7830" w:type="dxa"/>
          </w:tcPr>
          <w:p w:rsidR="000547DD" w:rsidRPr="000547DD" w:rsidRDefault="00857992" w:rsidP="00E73BD9">
            <w:pPr>
              <w:rPr>
                <w:rFonts w:ascii="Georgia" w:hAnsi="Georgia"/>
                <w:b/>
                <w:sz w:val="24"/>
                <w:szCs w:val="24"/>
              </w:rPr>
            </w:pPr>
            <w:r>
              <w:rPr>
                <w:rFonts w:ascii="Georgia" w:hAnsi="Georgia"/>
                <w:b/>
                <w:sz w:val="24"/>
                <w:szCs w:val="24"/>
              </w:rPr>
              <w:t>Why does this story make the Torah important to you?</w:t>
            </w:r>
          </w:p>
        </w:tc>
      </w:tr>
    </w:tbl>
    <w:p w:rsidR="000547DD" w:rsidRDefault="000547DD" w:rsidP="001F64B3">
      <w:pPr>
        <w:rPr>
          <w:b/>
        </w:rPr>
      </w:pPr>
    </w:p>
    <w:p w:rsidR="001F64B3" w:rsidRDefault="001F64B3" w:rsidP="001F64B3">
      <w:pPr>
        <w:rPr>
          <w:b/>
        </w:rPr>
      </w:pPr>
    </w:p>
    <w:p w:rsidR="002A78E8" w:rsidRPr="002A78E8" w:rsidRDefault="002A78E8" w:rsidP="002A78E8">
      <w:pPr>
        <w:pStyle w:val="PlainText"/>
        <w:rPr>
          <w:rFonts w:ascii="Times New Roman" w:hAnsi="Times New Roman"/>
          <w:sz w:val="20"/>
        </w:rPr>
      </w:pPr>
      <w:r w:rsidRPr="002A78E8">
        <w:rPr>
          <w:rFonts w:ascii="Times New Roman" w:hAnsi="Times New Roman"/>
          <w:sz w:val="20"/>
        </w:rPr>
        <w:t>*The Living and Learning Retreat on January 10 wi</w:t>
      </w:r>
      <w:r w:rsidR="00C55237">
        <w:rPr>
          <w:rFonts w:ascii="Times New Roman" w:hAnsi="Times New Roman"/>
          <w:sz w:val="20"/>
        </w:rPr>
        <w:t>ll help you to create a lesson using</w:t>
      </w:r>
      <w:r w:rsidRPr="002A78E8">
        <w:rPr>
          <w:rFonts w:ascii="Times New Roman" w:hAnsi="Times New Roman"/>
          <w:sz w:val="20"/>
        </w:rPr>
        <w:t xml:space="preserve"> your noticing targets. You'll teach the lesson sometime between January 11 and March 14. In preparation for the retreat on January 10, please select the topic that will be the focus of that lesson, e.g. </w:t>
      </w:r>
      <w:r w:rsidRPr="002A78E8">
        <w:rPr>
          <w:rFonts w:ascii="Times New Roman" w:hAnsi="Times New Roman"/>
          <w:i/>
          <w:sz w:val="20"/>
        </w:rPr>
        <w:t>Tu B'shevat</w:t>
      </w:r>
      <w:r w:rsidRPr="002A78E8">
        <w:rPr>
          <w:rFonts w:ascii="Times New Roman" w:hAnsi="Times New Roman"/>
          <w:sz w:val="20"/>
        </w:rPr>
        <w:t xml:space="preserve">. Then identify the "big idea" or "core concept" that you will explore in your lesson. For example, for </w:t>
      </w:r>
      <w:r w:rsidRPr="002A78E8">
        <w:rPr>
          <w:rFonts w:ascii="Times New Roman" w:hAnsi="Times New Roman"/>
          <w:i/>
          <w:sz w:val="20"/>
        </w:rPr>
        <w:t>Tu B'shevat</w:t>
      </w:r>
      <w:r w:rsidRPr="002A78E8">
        <w:rPr>
          <w:rFonts w:ascii="Times New Roman" w:hAnsi="Times New Roman"/>
          <w:sz w:val="20"/>
        </w:rPr>
        <w:t>, the big idea or core concept might be "celebrating beginnings," or "Israel, our land of milk and honey."</w:t>
      </w:r>
    </w:p>
    <w:p w:rsidR="001F64B3" w:rsidRPr="00A45668" w:rsidRDefault="001F64B3" w:rsidP="002A78E8">
      <w:pPr>
        <w:rPr>
          <w:sz w:val="22"/>
        </w:rPr>
      </w:pPr>
    </w:p>
    <w:sectPr w:rsidR="001F64B3" w:rsidRPr="00A45668" w:rsidSect="001E48BB">
      <w:footerReference w:type="default" r:id="rId8"/>
      <w:pgSz w:w="12240" w:h="15840"/>
      <w:pgMar w:top="1152" w:right="1152" w:bottom="1152" w:left="1152" w:header="720" w:footer="864"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1F04" w:rsidRDefault="00361F04">
      <w:r>
        <w:separator/>
      </w:r>
    </w:p>
  </w:endnote>
  <w:endnote w:type="continuationSeparator" w:id="0">
    <w:p w:rsidR="00361F04" w:rsidRDefault="00361F0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Futura Md BT">
    <w:altName w:val="Times New Roman"/>
    <w:charset w:val="00"/>
    <w:family w:val="swiss"/>
    <w:pitch w:val="variable"/>
    <w:sig w:usb0="00000001" w:usb1="00000000" w:usb2="00000000" w:usb3="00000000" w:csb0="0000001B" w:csb1="00000000"/>
  </w:font>
  <w:font w:name="Tahoma">
    <w:panose1 w:val="020B0604030504040204"/>
    <w:charset w:val="00"/>
    <w:family w:val="swiss"/>
    <w:pitch w:val="variable"/>
    <w:sig w:usb0="61002A87" w:usb1="80000000" w:usb2="00000008"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Tempus Sans ITC">
    <w:panose1 w:val="04020404030D07020202"/>
    <w:charset w:val="00"/>
    <w:family w:val="decorative"/>
    <w:pitch w:val="variable"/>
    <w:sig w:usb0="00000003" w:usb1="00000000" w:usb2="00000000" w:usb3="00000000" w:csb0="00000001" w:csb1="00000000"/>
  </w:font>
  <w:font w:name="Lucida Grande">
    <w:altName w:val="Courier New"/>
    <w:charset w:val="00"/>
    <w:family w:val="auto"/>
    <w:pitch w:val="variable"/>
    <w:sig w:usb0="03000000" w:usb1="00000000" w:usb2="00000000" w:usb3="00000000" w:csb0="00000001"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7C82" w:rsidRDefault="00C717C8">
    <w:pPr>
      <w:pStyle w:val="Footer"/>
      <w:ind w:left="-540"/>
      <w:jc w:val="cente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13.25pt;margin-top:-79.8pt;width:524.55pt;height:131.15pt;z-index:-1">
          <v:imagedata r:id="rId1" o:title="" croptop="16975f" cropbottom="21818f" cropleft="4058f" cropright="1464f"/>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1F04" w:rsidRDefault="00361F04">
      <w:r>
        <w:separator/>
      </w:r>
    </w:p>
  </w:footnote>
  <w:footnote w:type="continuationSeparator" w:id="0">
    <w:p w:rsidR="00361F04" w:rsidRDefault="00361F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41D26D9E"/>
    <w:name w:val="WW8Num1"/>
    <w:lvl w:ilvl="0">
      <w:start w:val="1"/>
      <w:numFmt w:val="bullet"/>
      <w:pStyle w:val="BulletDS"/>
      <w:lvlText w:val="·"/>
      <w:lvlJc w:val="left"/>
      <w:pPr>
        <w:tabs>
          <w:tab w:val="num" w:pos="360"/>
        </w:tabs>
        <w:ind w:left="360" w:hanging="360"/>
      </w:pPr>
      <w:rPr>
        <w:rFonts w:ascii="Symbol" w:hAnsi="Symbol"/>
        <w:sz w:val="23"/>
      </w:rPr>
    </w:lvl>
    <w:lvl w:ilvl="1">
      <w:start w:val="1"/>
      <w:numFmt w:val="bullet"/>
      <w:lvlText w:val="¾"/>
      <w:lvlJc w:val="left"/>
      <w:pPr>
        <w:tabs>
          <w:tab w:val="num" w:pos="576"/>
        </w:tabs>
        <w:ind w:left="576" w:hanging="360"/>
      </w:pPr>
      <w:rPr>
        <w:rFonts w:ascii="Symbol" w:hAnsi="Symbol"/>
      </w:rPr>
    </w:lvl>
    <w:lvl w:ilvl="2">
      <w:start w:val="1"/>
      <w:numFmt w:val="bullet"/>
      <w:lvlText w:val="–"/>
      <w:lvlJc w:val="left"/>
      <w:pPr>
        <w:tabs>
          <w:tab w:val="num" w:pos="893"/>
        </w:tabs>
        <w:ind w:left="893" w:hanging="360"/>
      </w:pPr>
      <w:rPr>
        <w:rFonts w:ascii="Times" w:hAnsi="Times"/>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1">
    <w:nsid w:val="00000002"/>
    <w:multiLevelType w:val="multilevel"/>
    <w:tmpl w:val="4E64DD76"/>
    <w:name w:val="WW8Num2"/>
    <w:lvl w:ilvl="0">
      <w:start w:val="1"/>
      <w:numFmt w:val="decimal"/>
      <w:pStyle w:val="Numbr1-9DS"/>
      <w:lvlText w:val="%1."/>
      <w:lvlJc w:val="left"/>
      <w:pPr>
        <w:tabs>
          <w:tab w:val="num" w:pos="360"/>
        </w:tabs>
        <w:ind w:left="360" w:hanging="360"/>
      </w:pPr>
      <w:rPr>
        <w:rFonts w:hint="default"/>
      </w:rPr>
    </w:lvl>
    <w:lvl w:ilvl="1">
      <w:start w:val="1"/>
      <w:numFmt w:val="bullet"/>
      <w:lvlText w:val="·"/>
      <w:lvlJc w:val="left"/>
      <w:pPr>
        <w:tabs>
          <w:tab w:val="num" w:pos="720"/>
        </w:tabs>
        <w:ind w:left="720" w:hanging="360"/>
      </w:pPr>
      <w:rPr>
        <w:rFonts w:ascii="Symbol" w:hAnsi="Symbol" w:hint="default"/>
      </w:rPr>
    </w:lvl>
    <w:lvl w:ilvl="2">
      <w:start w:val="1"/>
      <w:numFmt w:val="bullet"/>
      <w:lvlText w:val="¾"/>
      <w:lvlJc w:val="left"/>
      <w:pPr>
        <w:tabs>
          <w:tab w:val="num" w:pos="893"/>
        </w:tabs>
        <w:ind w:left="893" w:hanging="360"/>
      </w:pPr>
      <w:rPr>
        <w:rFonts w:ascii="Symbol" w:hAnsi="Symbol"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2">
    <w:nsid w:val="00000003"/>
    <w:multiLevelType w:val="multilevel"/>
    <w:tmpl w:val="00000003"/>
    <w:name w:val="Outline"/>
    <w:lvl w:ilvl="0">
      <w:start w:val="1"/>
      <w:numFmt w:val="upperRoman"/>
      <w:lvlText w:val="Article %1."/>
      <w:lvlJc w:val="left"/>
      <w:pPr>
        <w:tabs>
          <w:tab w:val="num" w:pos="2520"/>
        </w:tabs>
        <w:ind w:left="2520" w:hanging="2520"/>
      </w:pPr>
    </w:lvl>
    <w:lvl w:ilvl="1">
      <w:start w:val="1"/>
      <w:numFmt w:val="decimal"/>
      <w:lvlText w:val="Section %1.%2"/>
      <w:lvlJc w:val="left"/>
      <w:pPr>
        <w:tabs>
          <w:tab w:val="num" w:pos="2520"/>
        </w:tabs>
        <w:ind w:left="2520" w:hanging="2520"/>
      </w:pPr>
    </w:lvl>
    <w:lvl w:ilvl="2">
      <w:start w:val="1"/>
      <w:numFmt w:val="lowerLetter"/>
      <w:lvlText w:val="(%3)"/>
      <w:lvlJc w:val="left"/>
      <w:pPr>
        <w:tabs>
          <w:tab w:val="num" w:pos="1008"/>
        </w:tabs>
        <w:ind w:left="1008" w:hanging="7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nsid w:val="013F05B9"/>
    <w:multiLevelType w:val="hybridMultilevel"/>
    <w:tmpl w:val="94AE3A30"/>
    <w:lvl w:ilvl="0" w:tplc="386CEC38">
      <w:start w:val="1"/>
      <w:numFmt w:val="bullet"/>
      <w:lvlText w:val="—"/>
      <w:lvlJc w:val="left"/>
      <w:pPr>
        <w:tabs>
          <w:tab w:val="num" w:pos="936"/>
        </w:tabs>
        <w:ind w:left="936"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56C3F5B"/>
    <w:multiLevelType w:val="multilevel"/>
    <w:tmpl w:val="94AE3A30"/>
    <w:lvl w:ilvl="0">
      <w:start w:val="1"/>
      <w:numFmt w:val="bullet"/>
      <w:lvlText w:val="—"/>
      <w:lvlJc w:val="left"/>
      <w:pPr>
        <w:tabs>
          <w:tab w:val="num" w:pos="936"/>
        </w:tabs>
        <w:ind w:left="936"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08CE767F"/>
    <w:multiLevelType w:val="hybridMultilevel"/>
    <w:tmpl w:val="F38CD562"/>
    <w:lvl w:ilvl="0" w:tplc="8012AA32">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3B031469"/>
    <w:multiLevelType w:val="hybridMultilevel"/>
    <w:tmpl w:val="8C00467E"/>
    <w:lvl w:ilvl="0" w:tplc="04090001">
      <w:start w:val="1"/>
      <w:numFmt w:val="bullet"/>
      <w:lvlText w:val=""/>
      <w:lvlJc w:val="left"/>
      <w:pPr>
        <w:tabs>
          <w:tab w:val="num" w:pos="936"/>
        </w:tabs>
        <w:ind w:left="936"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25A2BC7"/>
    <w:multiLevelType w:val="multilevel"/>
    <w:tmpl w:val="00000002"/>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rPr>
    </w:lvl>
    <w:lvl w:ilvl="2">
      <w:start w:val="1"/>
      <w:numFmt w:val="bullet"/>
      <w:lvlText w:val="¾"/>
      <w:lvlJc w:val="left"/>
      <w:pPr>
        <w:tabs>
          <w:tab w:val="num" w:pos="893"/>
        </w:tabs>
        <w:ind w:left="893" w:hanging="360"/>
      </w:pPr>
      <w:rPr>
        <w:rFonts w:ascii="Symbol" w:hAnsi="Symbol"/>
      </w:r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
      <w:lvlJc w:val="left"/>
      <w:pPr>
        <w:tabs>
          <w:tab w:val="num" w:pos="2880"/>
        </w:tabs>
        <w:ind w:left="2880" w:hanging="360"/>
      </w:pPr>
    </w:lvl>
    <w:lvl w:ilvl="8">
      <w:start w:val="1"/>
      <w:numFmt w:val="none"/>
      <w:lvlText w:val=""/>
      <w:lvlJc w:val="left"/>
      <w:pPr>
        <w:tabs>
          <w:tab w:val="num" w:pos="3240"/>
        </w:tabs>
        <w:ind w:left="3240" w:hanging="360"/>
      </w:pPr>
    </w:lvl>
  </w:abstractNum>
  <w:abstractNum w:abstractNumId="8">
    <w:nsid w:val="445D59E5"/>
    <w:multiLevelType w:val="hybridMultilevel"/>
    <w:tmpl w:val="F256503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6302C03"/>
    <w:multiLevelType w:val="hybridMultilevel"/>
    <w:tmpl w:val="172AE7C8"/>
    <w:lvl w:ilvl="0" w:tplc="046AD9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43C6517"/>
    <w:multiLevelType w:val="hybridMultilevel"/>
    <w:tmpl w:val="21366AFA"/>
    <w:lvl w:ilvl="0" w:tplc="E4F4DF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D9C28B9"/>
    <w:multiLevelType w:val="hybridMultilevel"/>
    <w:tmpl w:val="17187BE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9"/>
  </w:num>
  <w:num w:numId="7">
    <w:abstractNumId w:val="8"/>
  </w:num>
  <w:num w:numId="8">
    <w:abstractNumId w:val="10"/>
  </w:num>
  <w:num w:numId="9">
    <w:abstractNumId w:val="3"/>
  </w:num>
  <w:num w:numId="10">
    <w:abstractNumId w:val="4"/>
  </w:num>
  <w:num w:numId="11">
    <w:abstractNumId w:val="6"/>
  </w:num>
  <w:num w:numId="12">
    <w:abstractNumId w:val="0"/>
  </w:num>
  <w:num w:numId="13">
    <w:abstractNumId w:val="1"/>
  </w:num>
  <w:num w:numId="14">
    <w:abstractNumId w:val="7"/>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embedSystemFonts/>
  <w:stylePaneFormatFilter w:val="3F01"/>
  <w:doNotTrackMoves/>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o:colormenu v:ext="edit" strokecolor="none"/>
    </o:shapedefaults>
    <o:shapelayout v:ext="edit">
      <o:idmap v:ext="edit" data="2"/>
    </o:shapelayout>
  </w:hdrShapeDefaults>
  <w:footnotePr>
    <w:footnote w:id="-1"/>
    <w:footnote w:id="0"/>
  </w:footnotePr>
  <w:endnotePr>
    <w:endnote w:id="-1"/>
    <w:endnote w:id="0"/>
  </w:endnotePr>
  <w:compat>
    <w:noLeading/>
    <w:spaceForUL/>
    <w:balanceSingleByteDoubleByteWidth/>
    <w:doNotLeaveBackslashAlone/>
    <w:ulTrailSpace/>
    <w:doNotExpandShiftReturn/>
    <w:adjustLineHeightInTable/>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113C"/>
    <w:rsid w:val="0000113C"/>
    <w:rsid w:val="000234A2"/>
    <w:rsid w:val="000547DD"/>
    <w:rsid w:val="000801D4"/>
    <w:rsid w:val="000A426D"/>
    <w:rsid w:val="000E1568"/>
    <w:rsid w:val="00114D21"/>
    <w:rsid w:val="001E48BB"/>
    <w:rsid w:val="001F64B3"/>
    <w:rsid w:val="0029014A"/>
    <w:rsid w:val="002A78E8"/>
    <w:rsid w:val="00361F04"/>
    <w:rsid w:val="004941A4"/>
    <w:rsid w:val="004E64D3"/>
    <w:rsid w:val="00537A9D"/>
    <w:rsid w:val="00566D5D"/>
    <w:rsid w:val="005A2B10"/>
    <w:rsid w:val="00601ABA"/>
    <w:rsid w:val="006D04E3"/>
    <w:rsid w:val="00713CCF"/>
    <w:rsid w:val="00767F7F"/>
    <w:rsid w:val="007839C2"/>
    <w:rsid w:val="007A1E49"/>
    <w:rsid w:val="008365E5"/>
    <w:rsid w:val="008441DB"/>
    <w:rsid w:val="00857992"/>
    <w:rsid w:val="008B13F8"/>
    <w:rsid w:val="008C1D5A"/>
    <w:rsid w:val="009030D8"/>
    <w:rsid w:val="00927D04"/>
    <w:rsid w:val="0097290F"/>
    <w:rsid w:val="00A17C82"/>
    <w:rsid w:val="00A367AF"/>
    <w:rsid w:val="00A45668"/>
    <w:rsid w:val="00A85CE1"/>
    <w:rsid w:val="00AB73E5"/>
    <w:rsid w:val="00AD64B7"/>
    <w:rsid w:val="00AF0528"/>
    <w:rsid w:val="00BC5FDC"/>
    <w:rsid w:val="00C23A9C"/>
    <w:rsid w:val="00C53F03"/>
    <w:rsid w:val="00C55237"/>
    <w:rsid w:val="00C60E86"/>
    <w:rsid w:val="00C6669A"/>
    <w:rsid w:val="00C717C8"/>
    <w:rsid w:val="00CF3BCC"/>
    <w:rsid w:val="00D9724F"/>
    <w:rsid w:val="00E00B20"/>
    <w:rsid w:val="00E73BD9"/>
    <w:rsid w:val="00EE29FD"/>
    <w:rsid w:val="00F47D54"/>
    <w:rsid w:val="00F6665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colormenu v:ext="edit" strokecolor="none"/>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17C8"/>
    <w:pPr>
      <w:widowControl w:val="0"/>
      <w:suppressAutoHyphens/>
    </w:pPr>
    <w:rPr>
      <w:rFonts w:ascii="Times" w:hAnsi="Times" w:cs="Times"/>
      <w:sz w:val="23"/>
      <w:lang w:eastAsia="ar-SA"/>
    </w:rPr>
  </w:style>
  <w:style w:type="paragraph" w:styleId="Heading1">
    <w:name w:val="heading 1"/>
    <w:basedOn w:val="Normal"/>
    <w:next w:val="Normal"/>
    <w:qFormat/>
    <w:rsid w:val="00C717C8"/>
    <w:pPr>
      <w:keepNext/>
      <w:keepLines/>
      <w:outlineLvl w:val="0"/>
    </w:pPr>
    <w:rPr>
      <w:rFonts w:ascii="Franklin Gothic Medium" w:hAnsi="Franklin Gothic Medium"/>
      <w:b/>
      <w:sz w:val="27"/>
    </w:rPr>
  </w:style>
  <w:style w:type="paragraph" w:styleId="Heading2">
    <w:name w:val="heading 2"/>
    <w:basedOn w:val="Normal"/>
    <w:next w:val="Normal"/>
    <w:qFormat/>
    <w:rsid w:val="00C717C8"/>
    <w:pPr>
      <w:keepNext/>
      <w:keepLines/>
      <w:outlineLvl w:val="1"/>
    </w:pPr>
    <w:rPr>
      <w:rFonts w:ascii="Franklin Gothic Medium" w:hAnsi="Franklin Gothic Medium"/>
      <w:b/>
    </w:rPr>
  </w:style>
  <w:style w:type="paragraph" w:styleId="Heading3">
    <w:name w:val="heading 3"/>
    <w:basedOn w:val="Heading2"/>
    <w:next w:val="Normal"/>
    <w:qFormat/>
    <w:rsid w:val="00C717C8"/>
    <w:pPr>
      <w:outlineLvl w:val="2"/>
    </w:pPr>
    <w:rPr>
      <w:i/>
    </w:rPr>
  </w:style>
  <w:style w:type="paragraph" w:styleId="Heading4">
    <w:name w:val="heading 4"/>
    <w:basedOn w:val="Heading2"/>
    <w:next w:val="Normal"/>
    <w:qFormat/>
    <w:rsid w:val="00C717C8"/>
    <w:pPr>
      <w:outlineLvl w:val="3"/>
    </w:pPr>
    <w:rPr>
      <w:b w:val="0"/>
      <w:i/>
    </w:rPr>
  </w:style>
  <w:style w:type="paragraph" w:styleId="Heading5">
    <w:name w:val="heading 5"/>
    <w:basedOn w:val="Normal"/>
    <w:next w:val="Normal"/>
    <w:qFormat/>
    <w:rsid w:val="00C717C8"/>
    <w:pPr>
      <w:tabs>
        <w:tab w:val="num" w:pos="1008"/>
      </w:tabs>
      <w:spacing w:before="240" w:after="60"/>
      <w:ind w:left="1008" w:hanging="432"/>
      <w:outlineLvl w:val="4"/>
    </w:pPr>
    <w:rPr>
      <w:b/>
      <w:bCs/>
      <w:i/>
      <w:iCs/>
      <w:sz w:val="26"/>
      <w:szCs w:val="26"/>
    </w:rPr>
  </w:style>
  <w:style w:type="paragraph" w:styleId="Heading6">
    <w:name w:val="heading 6"/>
    <w:basedOn w:val="Normal"/>
    <w:next w:val="Normal"/>
    <w:qFormat/>
    <w:rsid w:val="00C717C8"/>
    <w:pPr>
      <w:tabs>
        <w:tab w:val="num" w:pos="1152"/>
      </w:tabs>
      <w:spacing w:before="240" w:after="60"/>
      <w:ind w:left="1152" w:hanging="432"/>
      <w:outlineLvl w:val="5"/>
    </w:pPr>
    <w:rPr>
      <w:rFonts w:ascii="Times New Roman" w:hAnsi="Times New Roman"/>
      <w:b/>
      <w:bCs/>
      <w:sz w:val="22"/>
      <w:szCs w:val="22"/>
    </w:rPr>
  </w:style>
  <w:style w:type="paragraph" w:styleId="Heading7">
    <w:name w:val="heading 7"/>
    <w:basedOn w:val="Normal"/>
    <w:next w:val="Normal"/>
    <w:qFormat/>
    <w:rsid w:val="00C717C8"/>
    <w:pPr>
      <w:tabs>
        <w:tab w:val="num" w:pos="1296"/>
      </w:tabs>
      <w:spacing w:before="240" w:after="60"/>
      <w:ind w:left="1296" w:hanging="288"/>
      <w:outlineLvl w:val="6"/>
    </w:pPr>
    <w:rPr>
      <w:rFonts w:ascii="Times New Roman" w:hAnsi="Times New Roman"/>
      <w:sz w:val="24"/>
      <w:szCs w:val="24"/>
    </w:rPr>
  </w:style>
  <w:style w:type="paragraph" w:styleId="Heading8">
    <w:name w:val="heading 8"/>
    <w:basedOn w:val="Normal"/>
    <w:next w:val="Normal"/>
    <w:qFormat/>
    <w:rsid w:val="00C717C8"/>
    <w:pPr>
      <w:tabs>
        <w:tab w:val="num" w:pos="1440"/>
      </w:tabs>
      <w:spacing w:before="240" w:after="60"/>
      <w:ind w:left="1440" w:hanging="432"/>
      <w:outlineLvl w:val="7"/>
    </w:pPr>
    <w:rPr>
      <w:rFonts w:ascii="Times New Roman" w:hAnsi="Times New Roman"/>
      <w:i/>
      <w:iCs/>
      <w:sz w:val="24"/>
      <w:szCs w:val="24"/>
    </w:rPr>
  </w:style>
  <w:style w:type="paragraph" w:styleId="Heading9">
    <w:name w:val="heading 9"/>
    <w:basedOn w:val="Normal"/>
    <w:next w:val="Normal"/>
    <w:qFormat/>
    <w:rsid w:val="00C717C8"/>
    <w:pPr>
      <w:tabs>
        <w:tab w:val="num" w:pos="1584"/>
      </w:tabs>
      <w:spacing w:before="240" w:after="60"/>
      <w:ind w:left="1584" w:hanging="14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C717C8"/>
    <w:rPr>
      <w:rFonts w:ascii="Symbol" w:hAnsi="Symbol"/>
      <w:color w:val="auto"/>
      <w:sz w:val="23"/>
    </w:rPr>
  </w:style>
  <w:style w:type="character" w:customStyle="1" w:styleId="WW8Num1z1">
    <w:name w:val="WW8Num1z1"/>
    <w:rsid w:val="00C717C8"/>
    <w:rPr>
      <w:rFonts w:ascii="Symbol" w:hAnsi="Symbol"/>
    </w:rPr>
  </w:style>
  <w:style w:type="character" w:customStyle="1" w:styleId="WW8Num1z2">
    <w:name w:val="WW8Num1z2"/>
    <w:rsid w:val="00C717C8"/>
    <w:rPr>
      <w:rFonts w:ascii="Times" w:hAnsi="Times"/>
    </w:rPr>
  </w:style>
  <w:style w:type="character" w:customStyle="1" w:styleId="WW8Num2z1">
    <w:name w:val="WW8Num2z1"/>
    <w:rsid w:val="00C717C8"/>
    <w:rPr>
      <w:rFonts w:ascii="Symbol" w:hAnsi="Symbol"/>
      <w:color w:val="auto"/>
    </w:rPr>
  </w:style>
  <w:style w:type="character" w:customStyle="1" w:styleId="WW8Num2z2">
    <w:name w:val="WW8Num2z2"/>
    <w:rsid w:val="00C717C8"/>
    <w:rPr>
      <w:rFonts w:ascii="Symbol" w:hAnsi="Symbol"/>
    </w:rPr>
  </w:style>
  <w:style w:type="character" w:customStyle="1" w:styleId="WW-Absatz-Standardschriftart">
    <w:name w:val="WW-Absatz-Standardschriftart"/>
    <w:rsid w:val="00C717C8"/>
  </w:style>
  <w:style w:type="character" w:customStyle="1" w:styleId="WW-WW8Num1z0">
    <w:name w:val="WW-WW8Num1z0"/>
    <w:rsid w:val="00C717C8"/>
    <w:rPr>
      <w:rFonts w:ascii="Symbol" w:hAnsi="Symbol"/>
      <w:color w:val="auto"/>
      <w:sz w:val="23"/>
    </w:rPr>
  </w:style>
  <w:style w:type="character" w:customStyle="1" w:styleId="WW-WW8Num1z1">
    <w:name w:val="WW-WW8Num1z1"/>
    <w:rsid w:val="00C717C8"/>
    <w:rPr>
      <w:rFonts w:ascii="Symbol" w:hAnsi="Symbol"/>
    </w:rPr>
  </w:style>
  <w:style w:type="character" w:customStyle="1" w:styleId="WW-WW8Num1z2">
    <w:name w:val="WW-WW8Num1z2"/>
    <w:rsid w:val="00C717C8"/>
    <w:rPr>
      <w:rFonts w:ascii="Times" w:hAnsi="Times"/>
    </w:rPr>
  </w:style>
  <w:style w:type="character" w:customStyle="1" w:styleId="WW-WW8Num2z1">
    <w:name w:val="WW-WW8Num2z1"/>
    <w:rsid w:val="00C717C8"/>
    <w:rPr>
      <w:rFonts w:ascii="Symbol" w:hAnsi="Symbol"/>
      <w:color w:val="auto"/>
    </w:rPr>
  </w:style>
  <w:style w:type="character" w:customStyle="1" w:styleId="WW-WW8Num2z2">
    <w:name w:val="WW-WW8Num2z2"/>
    <w:rsid w:val="00C717C8"/>
    <w:rPr>
      <w:rFonts w:ascii="Symbol" w:hAnsi="Symbol"/>
    </w:rPr>
  </w:style>
  <w:style w:type="character" w:customStyle="1" w:styleId="WW-Absatz-Standardschriftart1">
    <w:name w:val="WW-Absatz-Standardschriftart1"/>
    <w:rsid w:val="00C717C8"/>
  </w:style>
  <w:style w:type="character" w:customStyle="1" w:styleId="WW-WW8Num1z01">
    <w:name w:val="WW-WW8Num1z01"/>
    <w:rsid w:val="00C717C8"/>
    <w:rPr>
      <w:rFonts w:ascii="Symbol" w:hAnsi="Symbol"/>
      <w:color w:val="auto"/>
      <w:sz w:val="23"/>
    </w:rPr>
  </w:style>
  <w:style w:type="character" w:customStyle="1" w:styleId="WW-WW8Num1z11">
    <w:name w:val="WW-WW8Num1z11"/>
    <w:rsid w:val="00C717C8"/>
    <w:rPr>
      <w:rFonts w:ascii="Symbol" w:hAnsi="Symbol"/>
    </w:rPr>
  </w:style>
  <w:style w:type="character" w:customStyle="1" w:styleId="WW-WW8Num1z21">
    <w:name w:val="WW-WW8Num1z21"/>
    <w:rsid w:val="00C717C8"/>
    <w:rPr>
      <w:rFonts w:ascii="Times" w:hAnsi="Times"/>
    </w:rPr>
  </w:style>
  <w:style w:type="character" w:customStyle="1" w:styleId="WW-WW8Num2z11">
    <w:name w:val="WW-WW8Num2z11"/>
    <w:rsid w:val="00C717C8"/>
    <w:rPr>
      <w:rFonts w:ascii="Symbol" w:hAnsi="Symbol"/>
      <w:color w:val="auto"/>
    </w:rPr>
  </w:style>
  <w:style w:type="character" w:customStyle="1" w:styleId="WW-WW8Num2z21">
    <w:name w:val="WW-WW8Num2z21"/>
    <w:rsid w:val="00C717C8"/>
    <w:rPr>
      <w:rFonts w:ascii="Symbol" w:hAnsi="Symbol"/>
    </w:rPr>
  </w:style>
  <w:style w:type="character" w:customStyle="1" w:styleId="WW-Absatz-Standardschriftart11">
    <w:name w:val="WW-Absatz-Standardschriftart11"/>
    <w:rsid w:val="00C717C8"/>
  </w:style>
  <w:style w:type="character" w:customStyle="1" w:styleId="WW-WW8Num1z011">
    <w:name w:val="WW-WW8Num1z011"/>
    <w:rsid w:val="00C717C8"/>
    <w:rPr>
      <w:rFonts w:ascii="Symbol" w:hAnsi="Symbol"/>
      <w:color w:val="auto"/>
      <w:sz w:val="23"/>
    </w:rPr>
  </w:style>
  <w:style w:type="character" w:customStyle="1" w:styleId="WW-WW8Num1z111">
    <w:name w:val="WW-WW8Num1z111"/>
    <w:rsid w:val="00C717C8"/>
    <w:rPr>
      <w:rFonts w:ascii="Symbol" w:hAnsi="Symbol"/>
    </w:rPr>
  </w:style>
  <w:style w:type="character" w:customStyle="1" w:styleId="WW-WW8Num1z211">
    <w:name w:val="WW-WW8Num1z211"/>
    <w:rsid w:val="00C717C8"/>
    <w:rPr>
      <w:rFonts w:ascii="Times" w:hAnsi="Times"/>
    </w:rPr>
  </w:style>
  <w:style w:type="character" w:customStyle="1" w:styleId="WW-WW8Num2z111">
    <w:name w:val="WW-WW8Num2z111"/>
    <w:rsid w:val="00C717C8"/>
    <w:rPr>
      <w:rFonts w:ascii="Symbol" w:hAnsi="Symbol"/>
      <w:color w:val="auto"/>
    </w:rPr>
  </w:style>
  <w:style w:type="character" w:customStyle="1" w:styleId="WW-WW8Num2z211">
    <w:name w:val="WW-WW8Num2z211"/>
    <w:rsid w:val="00C717C8"/>
    <w:rPr>
      <w:rFonts w:ascii="Symbol" w:hAnsi="Symbol"/>
    </w:rPr>
  </w:style>
  <w:style w:type="character" w:customStyle="1" w:styleId="WW-Absatz-Standardschriftart111">
    <w:name w:val="WW-Absatz-Standardschriftart111"/>
    <w:rsid w:val="00C717C8"/>
  </w:style>
  <w:style w:type="character" w:customStyle="1" w:styleId="WW-WW8Num2z1111">
    <w:name w:val="WW-WW8Num2z1111"/>
    <w:rsid w:val="00C717C8"/>
    <w:rPr>
      <w:rFonts w:ascii="Symbol" w:hAnsi="Symbol"/>
      <w:color w:val="auto"/>
    </w:rPr>
  </w:style>
  <w:style w:type="character" w:customStyle="1" w:styleId="WW-WW8Num2z2111">
    <w:name w:val="WW-WW8Num2z2111"/>
    <w:rsid w:val="00C717C8"/>
    <w:rPr>
      <w:rFonts w:ascii="Symbol" w:hAnsi="Symbol"/>
    </w:rPr>
  </w:style>
  <w:style w:type="character" w:customStyle="1" w:styleId="WW8Num3z0">
    <w:name w:val="WW8Num3z0"/>
    <w:rsid w:val="00C717C8"/>
    <w:rPr>
      <w:rFonts w:ascii="Symbol" w:hAnsi="Symbol" w:cs="Times New Roman"/>
      <w:sz w:val="23"/>
      <w:szCs w:val="23"/>
    </w:rPr>
  </w:style>
  <w:style w:type="character" w:customStyle="1" w:styleId="WW8Num3z1">
    <w:name w:val="WW8Num3z1"/>
    <w:rsid w:val="00C717C8"/>
    <w:rPr>
      <w:rFonts w:ascii="Symbol" w:hAnsi="Symbol" w:cs="Times New Roman"/>
    </w:rPr>
  </w:style>
  <w:style w:type="character" w:customStyle="1" w:styleId="WW8Num3z2">
    <w:name w:val="WW8Num3z2"/>
    <w:rsid w:val="00C717C8"/>
    <w:rPr>
      <w:rFonts w:ascii="Times" w:hAnsi="Times" w:cs="Times New Roman"/>
    </w:rPr>
  </w:style>
  <w:style w:type="character" w:customStyle="1" w:styleId="WW8Num7z0">
    <w:name w:val="WW8Num7z0"/>
    <w:rsid w:val="00C717C8"/>
    <w:rPr>
      <w:rFonts w:ascii="Symbol" w:hAnsi="Symbol"/>
      <w:color w:val="auto"/>
      <w:sz w:val="20"/>
    </w:rPr>
  </w:style>
  <w:style w:type="character" w:customStyle="1" w:styleId="WW8Num7z1">
    <w:name w:val="WW8Num7z1"/>
    <w:rsid w:val="00C717C8"/>
    <w:rPr>
      <w:rFonts w:ascii="Symbol" w:hAnsi="Symbol"/>
    </w:rPr>
  </w:style>
  <w:style w:type="character" w:customStyle="1" w:styleId="WW8Num7z2">
    <w:name w:val="WW8Num7z2"/>
    <w:rsid w:val="00C717C8"/>
    <w:rPr>
      <w:rFonts w:ascii="Times" w:hAnsi="Times"/>
    </w:rPr>
  </w:style>
  <w:style w:type="character" w:customStyle="1" w:styleId="WW8Num11z0">
    <w:name w:val="WW8Num11z0"/>
    <w:rsid w:val="00C717C8"/>
    <w:rPr>
      <w:rFonts w:ascii="Symbol" w:hAnsi="Symbol" w:cs="Times New Roman"/>
    </w:rPr>
  </w:style>
  <w:style w:type="character" w:customStyle="1" w:styleId="WW8Num11z1">
    <w:name w:val="WW8Num11z1"/>
    <w:rsid w:val="00C717C8"/>
    <w:rPr>
      <w:rFonts w:ascii="Courier New" w:hAnsi="Courier New" w:cs="Courier New"/>
    </w:rPr>
  </w:style>
  <w:style w:type="character" w:customStyle="1" w:styleId="WW8Num11z2">
    <w:name w:val="WW8Num11z2"/>
    <w:rsid w:val="00C717C8"/>
    <w:rPr>
      <w:rFonts w:ascii="Wingdings" w:hAnsi="Wingdings" w:cs="Times New Roman"/>
    </w:rPr>
  </w:style>
  <w:style w:type="character" w:customStyle="1" w:styleId="WW8Num13z0">
    <w:name w:val="WW8Num13z0"/>
    <w:rsid w:val="00C717C8"/>
    <w:rPr>
      <w:rFonts w:ascii="Symbol" w:hAnsi="Symbol" w:cs="Times New Roman"/>
      <w:color w:val="auto"/>
    </w:rPr>
  </w:style>
  <w:style w:type="character" w:customStyle="1" w:styleId="WW8Num13z1">
    <w:name w:val="WW8Num13z1"/>
    <w:rsid w:val="00C717C8"/>
    <w:rPr>
      <w:rFonts w:ascii="Symbol" w:hAnsi="Symbol" w:cs="Times New Roman"/>
    </w:rPr>
  </w:style>
  <w:style w:type="character" w:customStyle="1" w:styleId="WW8Num13z2">
    <w:name w:val="WW8Num13z2"/>
    <w:rsid w:val="00C717C8"/>
    <w:rPr>
      <w:rFonts w:ascii="Times New Roman" w:hAnsi="Times New Roman" w:cs="Times New Roman"/>
    </w:rPr>
  </w:style>
  <w:style w:type="character" w:customStyle="1" w:styleId="WW8Num13z3">
    <w:name w:val="WW8Num13z3"/>
    <w:rsid w:val="00C717C8"/>
    <w:rPr>
      <w:rFonts w:ascii="Symbol" w:hAnsi="Symbol"/>
    </w:rPr>
  </w:style>
  <w:style w:type="character" w:customStyle="1" w:styleId="WW8Num13z5">
    <w:name w:val="WW8Num13z5"/>
    <w:rsid w:val="00C717C8"/>
    <w:rPr>
      <w:rFonts w:ascii="Wingdings" w:hAnsi="Wingdings"/>
    </w:rPr>
  </w:style>
  <w:style w:type="character" w:customStyle="1" w:styleId="WW8Num14z1">
    <w:name w:val="WW8Num14z1"/>
    <w:rsid w:val="00C717C8"/>
    <w:rPr>
      <w:rFonts w:ascii="Symbol" w:hAnsi="Symbol"/>
      <w:color w:val="auto"/>
    </w:rPr>
  </w:style>
  <w:style w:type="character" w:customStyle="1" w:styleId="WW8Num14z2">
    <w:name w:val="WW8Num14z2"/>
    <w:rsid w:val="00C717C8"/>
    <w:rPr>
      <w:rFonts w:ascii="Symbol" w:hAnsi="Symbol"/>
    </w:rPr>
  </w:style>
  <w:style w:type="character" w:customStyle="1" w:styleId="WW8Num18z0">
    <w:name w:val="WW8Num18z0"/>
    <w:rsid w:val="00C717C8"/>
    <w:rPr>
      <w:rFonts w:ascii="Symbol" w:hAnsi="Symbol"/>
      <w:color w:val="auto"/>
      <w:sz w:val="23"/>
    </w:rPr>
  </w:style>
  <w:style w:type="character" w:customStyle="1" w:styleId="WW8Num18z1">
    <w:name w:val="WW8Num18z1"/>
    <w:rsid w:val="00C717C8"/>
    <w:rPr>
      <w:rFonts w:ascii="Symbol" w:hAnsi="Symbol"/>
    </w:rPr>
  </w:style>
  <w:style w:type="character" w:customStyle="1" w:styleId="WW8Num18z2">
    <w:name w:val="WW8Num18z2"/>
    <w:rsid w:val="00C717C8"/>
    <w:rPr>
      <w:rFonts w:ascii="Times" w:hAnsi="Times"/>
    </w:rPr>
  </w:style>
  <w:style w:type="character" w:customStyle="1" w:styleId="WW8Num22z1">
    <w:name w:val="WW8Num22z1"/>
    <w:rsid w:val="00C717C8"/>
    <w:rPr>
      <w:rFonts w:ascii="Symbol" w:hAnsi="Symbol"/>
      <w:color w:val="auto"/>
    </w:rPr>
  </w:style>
  <w:style w:type="character" w:customStyle="1" w:styleId="WW8Num22z2">
    <w:name w:val="WW8Num22z2"/>
    <w:rsid w:val="00C717C8"/>
    <w:rPr>
      <w:rFonts w:ascii="Symbol" w:hAnsi="Symbol"/>
    </w:rPr>
  </w:style>
  <w:style w:type="character" w:customStyle="1" w:styleId="WW8Num23z1">
    <w:name w:val="WW8Num23z1"/>
    <w:rsid w:val="00C717C8"/>
    <w:rPr>
      <w:rFonts w:ascii="Symbol" w:hAnsi="Symbol"/>
      <w:color w:val="auto"/>
    </w:rPr>
  </w:style>
  <w:style w:type="character" w:customStyle="1" w:styleId="WW8Num23z2">
    <w:name w:val="WW8Num23z2"/>
    <w:rsid w:val="00C717C8"/>
    <w:rPr>
      <w:rFonts w:ascii="Symbol" w:hAnsi="Symbol"/>
    </w:rPr>
  </w:style>
  <w:style w:type="character" w:customStyle="1" w:styleId="WW8Num29z0">
    <w:name w:val="WW8Num29z0"/>
    <w:rsid w:val="00C717C8"/>
    <w:rPr>
      <w:rFonts w:ascii="Symbol" w:hAnsi="Symbol"/>
    </w:rPr>
  </w:style>
  <w:style w:type="character" w:customStyle="1" w:styleId="WW8Num29z1">
    <w:name w:val="WW8Num29z1"/>
    <w:rsid w:val="00C717C8"/>
    <w:rPr>
      <w:rFonts w:ascii="Courier New" w:hAnsi="Courier New" w:cs="Courier New"/>
    </w:rPr>
  </w:style>
  <w:style w:type="character" w:customStyle="1" w:styleId="WW8Num29z2">
    <w:name w:val="WW8Num29z2"/>
    <w:rsid w:val="00C717C8"/>
    <w:rPr>
      <w:rFonts w:ascii="Wingdings" w:hAnsi="Wingdings"/>
    </w:rPr>
  </w:style>
  <w:style w:type="character" w:customStyle="1" w:styleId="WW-DefaultParagraphFont">
    <w:name w:val="WW-Default Paragraph Font"/>
    <w:rsid w:val="00C717C8"/>
  </w:style>
  <w:style w:type="character" w:styleId="Hyperlink">
    <w:name w:val="Hyperlink"/>
    <w:basedOn w:val="WW-DefaultParagraphFont"/>
    <w:rsid w:val="00C717C8"/>
    <w:rPr>
      <w:color w:val="0000FF"/>
      <w:u w:val="single"/>
    </w:rPr>
  </w:style>
  <w:style w:type="character" w:customStyle="1" w:styleId="Heading2Char">
    <w:name w:val="Heading 2 Char"/>
    <w:basedOn w:val="WW-DefaultParagraphFont"/>
    <w:rsid w:val="00C717C8"/>
    <w:rPr>
      <w:rFonts w:ascii="Futura Md BT" w:hAnsi="Futura Md BT"/>
      <w:b/>
      <w:bCs/>
      <w:noProof w:val="0"/>
      <w:sz w:val="23"/>
      <w:szCs w:val="23"/>
      <w:lang w:val="en-US" w:eastAsia="ar-SA" w:bidi="ar-SA"/>
    </w:rPr>
  </w:style>
  <w:style w:type="character" w:customStyle="1" w:styleId="Char">
    <w:name w:val="Char"/>
    <w:basedOn w:val="WW-DefaultParagraphFont"/>
    <w:rsid w:val="00C717C8"/>
    <w:rPr>
      <w:rFonts w:ascii="Times" w:hAnsi="Times" w:cs="Times"/>
      <w:b/>
      <w:bCs/>
      <w:noProof w:val="0"/>
      <w:sz w:val="24"/>
      <w:szCs w:val="24"/>
      <w:lang w:val="en-US" w:eastAsia="ar-SA" w:bidi="ar-SA"/>
    </w:rPr>
  </w:style>
  <w:style w:type="character" w:customStyle="1" w:styleId="NormalDSChar">
    <w:name w:val="Normal DS Char"/>
    <w:basedOn w:val="WW-DefaultParagraphFont"/>
    <w:rsid w:val="00C717C8"/>
    <w:rPr>
      <w:noProof w:val="0"/>
      <w:sz w:val="23"/>
      <w:szCs w:val="23"/>
      <w:lang w:val="en-US" w:eastAsia="ar-SA" w:bidi="ar-SA"/>
    </w:rPr>
  </w:style>
  <w:style w:type="character" w:customStyle="1" w:styleId="WW-CommentReference">
    <w:name w:val="WW-Comment Reference"/>
    <w:basedOn w:val="WW-DefaultParagraphFont"/>
    <w:rsid w:val="00C717C8"/>
    <w:rPr>
      <w:sz w:val="16"/>
      <w:szCs w:val="16"/>
    </w:rPr>
  </w:style>
  <w:style w:type="character" w:styleId="PageNumber">
    <w:name w:val="page number"/>
    <w:basedOn w:val="WW-DefaultParagraphFont"/>
    <w:rsid w:val="00C717C8"/>
  </w:style>
  <w:style w:type="paragraph" w:styleId="BodyText">
    <w:name w:val="Body Text"/>
    <w:basedOn w:val="Normal"/>
    <w:rsid w:val="00C717C8"/>
    <w:pPr>
      <w:overflowPunct w:val="0"/>
      <w:autoSpaceDE w:val="0"/>
      <w:textAlignment w:val="baseline"/>
    </w:pPr>
    <w:rPr>
      <w:b/>
      <w:bCs/>
      <w:sz w:val="24"/>
      <w:szCs w:val="24"/>
    </w:rPr>
  </w:style>
  <w:style w:type="paragraph" w:styleId="List">
    <w:name w:val="List"/>
    <w:basedOn w:val="BodyText"/>
    <w:rsid w:val="00C717C8"/>
    <w:rPr>
      <w:rFonts w:cs="Tahoma"/>
    </w:rPr>
  </w:style>
  <w:style w:type="paragraph" w:styleId="Caption">
    <w:name w:val="caption"/>
    <w:basedOn w:val="Normal"/>
    <w:qFormat/>
    <w:rsid w:val="00C717C8"/>
    <w:pPr>
      <w:suppressLineNumbers/>
      <w:spacing w:before="120" w:after="120"/>
    </w:pPr>
    <w:rPr>
      <w:rFonts w:cs="Tahoma"/>
      <w:i/>
      <w:iCs/>
      <w:sz w:val="20"/>
    </w:rPr>
  </w:style>
  <w:style w:type="paragraph" w:customStyle="1" w:styleId="Index">
    <w:name w:val="Index"/>
    <w:basedOn w:val="Normal"/>
    <w:rsid w:val="00C717C8"/>
    <w:pPr>
      <w:suppressLineNumbers/>
    </w:pPr>
    <w:rPr>
      <w:rFonts w:cs="Tahoma"/>
    </w:rPr>
  </w:style>
  <w:style w:type="paragraph" w:customStyle="1" w:styleId="Heading">
    <w:name w:val="Heading"/>
    <w:basedOn w:val="Normal"/>
    <w:next w:val="BodyText"/>
    <w:rsid w:val="00C717C8"/>
    <w:pPr>
      <w:keepNext/>
      <w:spacing w:before="240" w:after="120"/>
    </w:pPr>
    <w:rPr>
      <w:rFonts w:ascii="Arial" w:eastAsia="MS Mincho" w:hAnsi="Arial" w:cs="Tahoma"/>
      <w:sz w:val="28"/>
      <w:szCs w:val="28"/>
    </w:rPr>
  </w:style>
  <w:style w:type="paragraph" w:customStyle="1" w:styleId="WW-Caption">
    <w:name w:val="WW-Caption"/>
    <w:basedOn w:val="Normal"/>
    <w:rsid w:val="00C717C8"/>
    <w:pPr>
      <w:suppressLineNumbers/>
      <w:spacing w:before="120" w:after="120"/>
    </w:pPr>
    <w:rPr>
      <w:rFonts w:cs="Tahoma"/>
      <w:i/>
      <w:iCs/>
      <w:sz w:val="20"/>
    </w:rPr>
  </w:style>
  <w:style w:type="paragraph" w:customStyle="1" w:styleId="WW-Index">
    <w:name w:val="WW-Index"/>
    <w:basedOn w:val="Normal"/>
    <w:rsid w:val="00C717C8"/>
    <w:pPr>
      <w:suppressLineNumbers/>
    </w:pPr>
    <w:rPr>
      <w:rFonts w:cs="Tahoma"/>
    </w:rPr>
  </w:style>
  <w:style w:type="paragraph" w:customStyle="1" w:styleId="WW-Heading">
    <w:name w:val="WW-Heading"/>
    <w:basedOn w:val="Normal"/>
    <w:next w:val="BodyText"/>
    <w:rsid w:val="00C717C8"/>
    <w:pPr>
      <w:keepNext/>
      <w:spacing w:before="240" w:after="120"/>
    </w:pPr>
    <w:rPr>
      <w:rFonts w:ascii="Arial" w:eastAsia="MS Mincho" w:hAnsi="Arial" w:cs="Tahoma"/>
      <w:sz w:val="28"/>
      <w:szCs w:val="28"/>
    </w:rPr>
  </w:style>
  <w:style w:type="paragraph" w:customStyle="1" w:styleId="WW-Caption1">
    <w:name w:val="WW-Caption1"/>
    <w:basedOn w:val="Normal"/>
    <w:rsid w:val="00C717C8"/>
    <w:pPr>
      <w:suppressLineNumbers/>
      <w:spacing w:before="120" w:after="120"/>
    </w:pPr>
    <w:rPr>
      <w:rFonts w:cs="Tahoma"/>
      <w:i/>
      <w:iCs/>
      <w:sz w:val="20"/>
    </w:rPr>
  </w:style>
  <w:style w:type="paragraph" w:customStyle="1" w:styleId="WW-Index1">
    <w:name w:val="WW-Index1"/>
    <w:basedOn w:val="Normal"/>
    <w:rsid w:val="00C717C8"/>
    <w:pPr>
      <w:suppressLineNumbers/>
    </w:pPr>
    <w:rPr>
      <w:rFonts w:cs="Tahoma"/>
    </w:rPr>
  </w:style>
  <w:style w:type="paragraph" w:customStyle="1" w:styleId="WW-Heading1">
    <w:name w:val="WW-Heading1"/>
    <w:basedOn w:val="Normal"/>
    <w:next w:val="BodyText"/>
    <w:rsid w:val="00C717C8"/>
    <w:pPr>
      <w:keepNext/>
      <w:spacing w:before="240" w:after="120"/>
    </w:pPr>
    <w:rPr>
      <w:rFonts w:ascii="Arial" w:eastAsia="MS Mincho" w:hAnsi="Arial" w:cs="Tahoma"/>
      <w:sz w:val="28"/>
      <w:szCs w:val="28"/>
    </w:rPr>
  </w:style>
  <w:style w:type="paragraph" w:customStyle="1" w:styleId="WW-Caption11">
    <w:name w:val="WW-Caption11"/>
    <w:basedOn w:val="Normal"/>
    <w:rsid w:val="00C717C8"/>
    <w:pPr>
      <w:suppressLineNumbers/>
      <w:spacing w:before="120" w:after="120"/>
    </w:pPr>
    <w:rPr>
      <w:rFonts w:cs="Tahoma"/>
      <w:i/>
      <w:iCs/>
      <w:sz w:val="20"/>
    </w:rPr>
  </w:style>
  <w:style w:type="paragraph" w:customStyle="1" w:styleId="WW-Index11">
    <w:name w:val="WW-Index11"/>
    <w:basedOn w:val="Normal"/>
    <w:rsid w:val="00C717C8"/>
    <w:pPr>
      <w:suppressLineNumbers/>
    </w:pPr>
    <w:rPr>
      <w:rFonts w:cs="Tahoma"/>
    </w:rPr>
  </w:style>
  <w:style w:type="paragraph" w:customStyle="1" w:styleId="WW-Heading11">
    <w:name w:val="WW-Heading11"/>
    <w:basedOn w:val="Normal"/>
    <w:next w:val="BodyText"/>
    <w:rsid w:val="00C717C8"/>
    <w:pPr>
      <w:keepNext/>
      <w:spacing w:before="240" w:after="120"/>
    </w:pPr>
    <w:rPr>
      <w:rFonts w:ascii="Arial" w:eastAsia="MS Mincho" w:hAnsi="Arial" w:cs="Tahoma"/>
      <w:sz w:val="28"/>
      <w:szCs w:val="28"/>
    </w:rPr>
  </w:style>
  <w:style w:type="paragraph" w:customStyle="1" w:styleId="WW-Caption111">
    <w:name w:val="WW-Caption111"/>
    <w:basedOn w:val="Normal"/>
    <w:rsid w:val="00C717C8"/>
    <w:pPr>
      <w:suppressLineNumbers/>
      <w:spacing w:before="120" w:after="120"/>
    </w:pPr>
    <w:rPr>
      <w:rFonts w:cs="Tahoma"/>
      <w:i/>
      <w:iCs/>
      <w:sz w:val="20"/>
    </w:rPr>
  </w:style>
  <w:style w:type="paragraph" w:customStyle="1" w:styleId="WW-Index111">
    <w:name w:val="WW-Index111"/>
    <w:basedOn w:val="Normal"/>
    <w:rsid w:val="00C717C8"/>
    <w:pPr>
      <w:suppressLineNumbers/>
    </w:pPr>
    <w:rPr>
      <w:rFonts w:cs="Tahoma"/>
    </w:rPr>
  </w:style>
  <w:style w:type="paragraph" w:customStyle="1" w:styleId="WW-Heading111">
    <w:name w:val="WW-Heading111"/>
    <w:basedOn w:val="Normal"/>
    <w:next w:val="BodyText"/>
    <w:rsid w:val="00C717C8"/>
    <w:pPr>
      <w:keepNext/>
      <w:spacing w:before="240" w:after="120"/>
    </w:pPr>
    <w:rPr>
      <w:rFonts w:ascii="Arial" w:eastAsia="MS Mincho" w:hAnsi="Arial" w:cs="Tahoma"/>
      <w:sz w:val="28"/>
      <w:szCs w:val="28"/>
    </w:rPr>
  </w:style>
  <w:style w:type="paragraph" w:styleId="Header">
    <w:name w:val="header"/>
    <w:basedOn w:val="Normal"/>
    <w:rsid w:val="00C717C8"/>
    <w:pPr>
      <w:tabs>
        <w:tab w:val="center" w:pos="4320"/>
        <w:tab w:val="right" w:pos="8640"/>
      </w:tabs>
    </w:pPr>
  </w:style>
  <w:style w:type="paragraph" w:styleId="Footer">
    <w:name w:val="footer"/>
    <w:basedOn w:val="Normal"/>
    <w:rsid w:val="00C717C8"/>
    <w:pPr>
      <w:tabs>
        <w:tab w:val="center" w:pos="4320"/>
        <w:tab w:val="right" w:pos="8640"/>
      </w:tabs>
    </w:pPr>
  </w:style>
  <w:style w:type="paragraph" w:customStyle="1" w:styleId="BulletDS">
    <w:name w:val="Bullet DS"/>
    <w:basedOn w:val="Normal"/>
    <w:rsid w:val="0000113C"/>
    <w:pPr>
      <w:numPr>
        <w:numId w:val="1"/>
      </w:numPr>
      <w:tabs>
        <w:tab w:val="left" w:pos="734"/>
        <w:tab w:val="left" w:pos="1094"/>
        <w:tab w:val="left" w:pos="1454"/>
      </w:tabs>
      <w:spacing w:after="260"/>
    </w:pPr>
    <w:rPr>
      <w:rFonts w:ascii="Times New Roman" w:hAnsi="Times New Roman"/>
    </w:rPr>
  </w:style>
  <w:style w:type="paragraph" w:customStyle="1" w:styleId="BulletSS">
    <w:name w:val="Bullet SS"/>
    <w:basedOn w:val="Normal"/>
    <w:rsid w:val="00C717C8"/>
    <w:pPr>
      <w:tabs>
        <w:tab w:val="left" w:pos="173"/>
        <w:tab w:val="left" w:pos="374"/>
      </w:tabs>
    </w:pPr>
  </w:style>
  <w:style w:type="paragraph" w:customStyle="1" w:styleId="EmDashDS">
    <w:name w:val="EmDash DS"/>
    <w:basedOn w:val="BulletDS"/>
    <w:rsid w:val="00C717C8"/>
    <w:pPr>
      <w:tabs>
        <w:tab w:val="clear" w:pos="360"/>
        <w:tab w:val="left" w:pos="331"/>
        <w:tab w:val="left" w:pos="374"/>
      </w:tabs>
      <w:ind w:left="187" w:firstLine="0"/>
    </w:pPr>
  </w:style>
  <w:style w:type="paragraph" w:customStyle="1" w:styleId="EmDashSS">
    <w:name w:val="EmDash SS"/>
    <w:basedOn w:val="BulletSS"/>
    <w:rsid w:val="00C717C8"/>
    <w:pPr>
      <w:ind w:left="-389"/>
    </w:pPr>
    <w:rPr>
      <w:szCs w:val="23"/>
    </w:rPr>
  </w:style>
  <w:style w:type="paragraph" w:customStyle="1" w:styleId="EnDashDS">
    <w:name w:val="EnDash DS"/>
    <w:basedOn w:val="EmDashDS"/>
    <w:rsid w:val="00C717C8"/>
    <w:pPr>
      <w:tabs>
        <w:tab w:val="left" w:pos="144"/>
        <w:tab w:val="left" w:pos="173"/>
      </w:tabs>
      <w:ind w:left="0"/>
    </w:pPr>
  </w:style>
  <w:style w:type="paragraph" w:customStyle="1" w:styleId="EnDashSS">
    <w:name w:val="EnDash SS"/>
    <w:basedOn w:val="EmDashSS"/>
    <w:rsid w:val="00C717C8"/>
    <w:pPr>
      <w:ind w:left="-720"/>
    </w:pPr>
  </w:style>
  <w:style w:type="paragraph" w:customStyle="1" w:styleId="MainTitle1Lne">
    <w:name w:val="MainTitle/1 Lne"/>
    <w:basedOn w:val="Normal"/>
    <w:next w:val="Normal"/>
    <w:rsid w:val="00C717C8"/>
    <w:pPr>
      <w:keepNext/>
      <w:keepLines/>
      <w:pageBreakBefore/>
      <w:spacing w:after="1200"/>
    </w:pPr>
    <w:rPr>
      <w:rFonts w:ascii="Franklin Gothic Medium" w:hAnsi="Franklin Gothic Medium"/>
      <w:b/>
      <w:sz w:val="34"/>
    </w:rPr>
  </w:style>
  <w:style w:type="paragraph" w:customStyle="1" w:styleId="MainTitle2Lne">
    <w:name w:val="MainTitle/2 Lne"/>
    <w:basedOn w:val="MainTitle1Lne"/>
    <w:next w:val="Normal"/>
    <w:rsid w:val="00C717C8"/>
    <w:pPr>
      <w:spacing w:after="360"/>
    </w:pPr>
  </w:style>
  <w:style w:type="paragraph" w:customStyle="1" w:styleId="MainTitleRule">
    <w:name w:val="MainTitle/Rule"/>
    <w:basedOn w:val="Normal"/>
    <w:next w:val="Normal"/>
    <w:rsid w:val="00C717C8"/>
    <w:pPr>
      <w:pBdr>
        <w:bottom w:val="single" w:sz="20" w:space="1" w:color="000000"/>
      </w:pBdr>
      <w:spacing w:after="40"/>
    </w:pPr>
  </w:style>
  <w:style w:type="paragraph" w:customStyle="1" w:styleId="NormalDS">
    <w:name w:val="Normal DS"/>
    <w:basedOn w:val="Normal"/>
    <w:rsid w:val="00C717C8"/>
    <w:pPr>
      <w:spacing w:after="260"/>
    </w:pPr>
    <w:rPr>
      <w:szCs w:val="23"/>
    </w:rPr>
  </w:style>
  <w:style w:type="paragraph" w:customStyle="1" w:styleId="Numbr10DS">
    <w:name w:val="Numbr 10+ DS"/>
    <w:basedOn w:val="Normal"/>
    <w:rsid w:val="00C717C8"/>
    <w:pPr>
      <w:tabs>
        <w:tab w:val="left" w:pos="29"/>
        <w:tab w:val="left" w:pos="374"/>
      </w:tabs>
      <w:spacing w:after="260"/>
      <w:ind w:left="-288"/>
    </w:pPr>
  </w:style>
  <w:style w:type="paragraph" w:customStyle="1" w:styleId="Numbr10SS">
    <w:name w:val="Numbr 10+ SS"/>
    <w:basedOn w:val="Normal"/>
    <w:rsid w:val="00C717C8"/>
    <w:pPr>
      <w:tabs>
        <w:tab w:val="left" w:pos="230"/>
      </w:tabs>
      <w:ind w:left="-288"/>
    </w:pPr>
  </w:style>
  <w:style w:type="paragraph" w:customStyle="1" w:styleId="Numbr1-9DS">
    <w:name w:val="Numbr 1-9 DS"/>
    <w:basedOn w:val="Normal"/>
    <w:rsid w:val="00C717C8"/>
    <w:pPr>
      <w:numPr>
        <w:numId w:val="2"/>
      </w:numPr>
      <w:tabs>
        <w:tab w:val="left" w:pos="533"/>
        <w:tab w:val="left" w:pos="878"/>
        <w:tab w:val="left" w:pos="2520"/>
      </w:tabs>
      <w:spacing w:after="260"/>
    </w:pPr>
  </w:style>
  <w:style w:type="paragraph" w:customStyle="1" w:styleId="Numbr1-9SS">
    <w:name w:val="Numbr 1-9 SS"/>
    <w:basedOn w:val="Normal"/>
    <w:rsid w:val="00C717C8"/>
    <w:pPr>
      <w:tabs>
        <w:tab w:val="left" w:pos="173"/>
        <w:tab w:val="left" w:pos="518"/>
      </w:tabs>
    </w:pPr>
  </w:style>
  <w:style w:type="paragraph" w:customStyle="1" w:styleId="RULE">
    <w:name w:val="RULE"/>
    <w:basedOn w:val="Normal"/>
    <w:next w:val="Normal"/>
    <w:rsid w:val="00C717C8"/>
    <w:pPr>
      <w:spacing w:after="80"/>
    </w:pPr>
  </w:style>
  <w:style w:type="paragraph" w:customStyle="1" w:styleId="MAINTITLE">
    <w:name w:val="MAIN TITLE"/>
    <w:basedOn w:val="Normal"/>
    <w:next w:val="RULE"/>
    <w:rsid w:val="00C717C8"/>
    <w:rPr>
      <w:rFonts w:ascii="Tempus Sans ITC" w:hAnsi="Tempus Sans ITC"/>
      <w:b/>
      <w:bCs/>
      <w:sz w:val="40"/>
      <w:szCs w:val="40"/>
    </w:rPr>
  </w:style>
  <w:style w:type="paragraph" w:customStyle="1" w:styleId="BODYCOPY">
    <w:name w:val="BODY COPY"/>
    <w:basedOn w:val="Normal"/>
    <w:rsid w:val="00C717C8"/>
    <w:pPr>
      <w:spacing w:after="260"/>
    </w:pPr>
  </w:style>
  <w:style w:type="paragraph" w:customStyle="1" w:styleId="NUMBEREDLIST">
    <w:name w:val="NUMBERED LIST"/>
    <w:basedOn w:val="Normal"/>
    <w:rsid w:val="00C717C8"/>
    <w:pPr>
      <w:spacing w:after="260"/>
      <w:ind w:left="792" w:hanging="245"/>
    </w:pPr>
  </w:style>
  <w:style w:type="paragraph" w:customStyle="1" w:styleId="WW-BalloonText">
    <w:name w:val="WW-Balloon Text"/>
    <w:basedOn w:val="Normal"/>
    <w:rsid w:val="00C717C8"/>
    <w:rPr>
      <w:rFonts w:ascii="Tahoma" w:hAnsi="Tahoma" w:cs="Tahoma"/>
      <w:sz w:val="16"/>
      <w:szCs w:val="16"/>
    </w:rPr>
  </w:style>
  <w:style w:type="paragraph" w:customStyle="1" w:styleId="WW-CommentText">
    <w:name w:val="WW-Comment Text"/>
    <w:basedOn w:val="Normal"/>
    <w:rsid w:val="00C717C8"/>
    <w:rPr>
      <w:sz w:val="20"/>
    </w:rPr>
  </w:style>
  <w:style w:type="paragraph" w:customStyle="1" w:styleId="WW-CommentSubject">
    <w:name w:val="WW-Comment Subject"/>
    <w:basedOn w:val="WW-CommentText"/>
    <w:next w:val="WW-CommentText"/>
    <w:rsid w:val="00C717C8"/>
    <w:rPr>
      <w:b/>
      <w:bCs/>
    </w:rPr>
  </w:style>
  <w:style w:type="paragraph" w:styleId="BalloonText">
    <w:name w:val="Balloon Text"/>
    <w:basedOn w:val="Normal"/>
    <w:semiHidden/>
    <w:rsid w:val="0000113C"/>
    <w:rPr>
      <w:rFonts w:ascii="Lucida Grande" w:hAnsi="Lucida Grande"/>
      <w:sz w:val="18"/>
      <w:szCs w:val="18"/>
    </w:rPr>
  </w:style>
  <w:style w:type="character" w:styleId="CommentReference">
    <w:name w:val="annotation reference"/>
    <w:basedOn w:val="DefaultParagraphFont"/>
    <w:semiHidden/>
    <w:rsid w:val="0000113C"/>
    <w:rPr>
      <w:sz w:val="18"/>
    </w:rPr>
  </w:style>
  <w:style w:type="paragraph" w:styleId="CommentText">
    <w:name w:val="annotation text"/>
    <w:basedOn w:val="Normal"/>
    <w:semiHidden/>
    <w:rsid w:val="0000113C"/>
    <w:rPr>
      <w:sz w:val="24"/>
      <w:szCs w:val="24"/>
    </w:rPr>
  </w:style>
  <w:style w:type="paragraph" w:styleId="CommentSubject">
    <w:name w:val="annotation subject"/>
    <w:basedOn w:val="CommentText"/>
    <w:next w:val="CommentText"/>
    <w:semiHidden/>
    <w:rsid w:val="0000113C"/>
    <w:rPr>
      <w:sz w:val="23"/>
      <w:szCs w:val="20"/>
    </w:rPr>
  </w:style>
  <w:style w:type="table" w:styleId="TableGrid">
    <w:name w:val="Table Grid"/>
    <w:basedOn w:val="TableNormal"/>
    <w:rsid w:val="0029014A"/>
    <w:pPr>
      <w:widowControl w:val="0"/>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lainText">
    <w:name w:val="Plain Text"/>
    <w:basedOn w:val="Normal"/>
    <w:link w:val="PlainTextChar"/>
    <w:uiPriority w:val="99"/>
    <w:semiHidden/>
    <w:unhideWhenUsed/>
    <w:rsid w:val="002A78E8"/>
    <w:pPr>
      <w:widowControl/>
      <w:suppressAutoHyphens w:val="0"/>
    </w:pPr>
    <w:rPr>
      <w:rFonts w:ascii="Consolas" w:eastAsia="Calibri" w:hAnsi="Consolas" w:cs="Times New Roman"/>
      <w:sz w:val="21"/>
      <w:szCs w:val="21"/>
      <w:lang w:eastAsia="en-US"/>
    </w:rPr>
  </w:style>
  <w:style w:type="character" w:customStyle="1" w:styleId="PlainTextChar">
    <w:name w:val="Plain Text Char"/>
    <w:basedOn w:val="DefaultParagraphFont"/>
    <w:link w:val="PlainText"/>
    <w:uiPriority w:val="99"/>
    <w:semiHidden/>
    <w:rsid w:val="002A78E8"/>
    <w:rPr>
      <w:rFonts w:ascii="Consolas" w:eastAsia="Calibri"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738986319">
      <w:bodyDiv w:val="1"/>
      <w:marLeft w:val="0"/>
      <w:marRight w:val="0"/>
      <w:marTop w:val="0"/>
      <w:marBottom w:val="0"/>
      <w:divBdr>
        <w:top w:val="none" w:sz="0" w:space="0" w:color="auto"/>
        <w:left w:val="none" w:sz="0" w:space="0" w:color="auto"/>
        <w:bottom w:val="none" w:sz="0" w:space="0" w:color="auto"/>
        <w:right w:val="none" w:sz="0" w:space="0" w:color="auto"/>
      </w:divBdr>
    </w:div>
    <w:div w:id="1553344732">
      <w:bodyDiv w:val="1"/>
      <w:marLeft w:val="0"/>
      <w:marRight w:val="0"/>
      <w:marTop w:val="0"/>
      <w:marBottom w:val="0"/>
      <w:divBdr>
        <w:top w:val="none" w:sz="0" w:space="0" w:color="auto"/>
        <w:left w:val="none" w:sz="0" w:space="0" w:color="auto"/>
        <w:bottom w:val="none" w:sz="0" w:space="0" w:color="auto"/>
        <w:right w:val="none" w:sz="0" w:space="0" w:color="auto"/>
      </w:divBdr>
    </w:div>
    <w:div w:id="1915159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290</Words>
  <Characters>1658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Chug Limudim: Leadership Learning Circle</vt:lpstr>
    </vt:vector>
  </TitlesOfParts>
  <Company>ECE/HUC-JIR</Company>
  <LinksUpToDate>false</LinksUpToDate>
  <CharactersWithSpaces>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Chug Limudim: Leadership Learning Circle</dc:title>
  <dc:subject/>
  <dc:creator>Cyd</dc:creator>
  <cp:keywords/>
  <cp:lastModifiedBy>Hoffman, David</cp:lastModifiedBy>
  <cp:revision>3</cp:revision>
  <cp:lastPrinted>2009-12-09T15:22:00Z</cp:lastPrinted>
  <dcterms:created xsi:type="dcterms:W3CDTF">2010-02-24T18:44:00Z</dcterms:created>
  <dcterms:modified xsi:type="dcterms:W3CDTF">2010-02-25T21:11:00Z</dcterms:modified>
</cp:coreProperties>
</file>